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6FBD" w:rsidRDefault="00EB50A8" w:rsidP="00F96FBD">
      <w:pPr>
        <w:pStyle w:val="a3"/>
        <w:jc w:val="both"/>
      </w:pPr>
      <w:r>
        <w:t xml:space="preserve"> </w:t>
      </w:r>
      <w:r w:rsidR="00A44D48">
        <w:t xml:space="preserve"> </w:t>
      </w:r>
    </w:p>
    <w:p w:rsidR="00F96FBD" w:rsidRPr="005C188B" w:rsidRDefault="00F96FBD" w:rsidP="00F96FBD">
      <w:pPr>
        <w:pStyle w:val="a3"/>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19"/>
        <w:gridCol w:w="4519"/>
      </w:tblGrid>
      <w:tr w:rsidR="008F4AE7" w:rsidRPr="005C188B" w:rsidTr="000E7E78">
        <w:trPr>
          <w:trHeight w:val="3883"/>
        </w:trPr>
        <w:tc>
          <w:tcPr>
            <w:tcW w:w="4519" w:type="dxa"/>
            <w:tcBorders>
              <w:top w:val="nil"/>
              <w:left w:val="nil"/>
              <w:bottom w:val="nil"/>
              <w:right w:val="nil"/>
            </w:tcBorders>
          </w:tcPr>
          <w:p w:rsidR="008F4AE7" w:rsidRDefault="008F4AE7" w:rsidP="008F4AE7">
            <w:pPr>
              <w:pStyle w:val="FR1"/>
              <w:spacing w:line="220" w:lineRule="auto"/>
              <w:rPr>
                <w:sz w:val="20"/>
              </w:rPr>
            </w:pPr>
            <w:r>
              <w:rPr>
                <w:noProof/>
              </w:rPr>
              <w:drawing>
                <wp:anchor distT="0" distB="0" distL="114300" distR="114300" simplePos="0" relativeHeight="251659264" behindDoc="0" locked="0" layoutInCell="1" allowOverlap="1" wp14:anchorId="5D8D2CBD" wp14:editId="0BFA29A0">
                  <wp:simplePos x="0" y="0"/>
                  <wp:positionH relativeFrom="column">
                    <wp:posOffset>1272540</wp:posOffset>
                  </wp:positionH>
                  <wp:positionV relativeFrom="paragraph">
                    <wp:posOffset>5715</wp:posOffset>
                  </wp:positionV>
                  <wp:extent cx="589280" cy="758190"/>
                  <wp:effectExtent l="0" t="0" r="1270" b="381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89280" cy="758190"/>
                          </a:xfrm>
                          <a:prstGeom prst="rect">
                            <a:avLst/>
                          </a:prstGeom>
                        </pic:spPr>
                      </pic:pic>
                    </a:graphicData>
                  </a:graphic>
                  <wp14:sizeRelH relativeFrom="page">
                    <wp14:pctWidth>0</wp14:pctWidth>
                  </wp14:sizeRelH>
                  <wp14:sizeRelV relativeFrom="page">
                    <wp14:pctHeight>0</wp14:pctHeight>
                  </wp14:sizeRelV>
                </wp:anchor>
              </w:drawing>
            </w:r>
            <w:r>
              <w:rPr>
                <w:sz w:val="20"/>
              </w:rPr>
              <w:t>АДМИНИСТРАЦИЯ  ЯРОСЛАВСКОГО</w:t>
            </w:r>
            <w:r>
              <w:rPr>
                <w:sz w:val="20"/>
              </w:rPr>
              <w:tab/>
            </w:r>
            <w:r>
              <w:rPr>
                <w:sz w:val="20"/>
              </w:rPr>
              <w:br/>
              <w:t>МУНИЦИПАЛЬНОГО РАЙОНА</w:t>
            </w:r>
          </w:p>
          <w:p w:rsidR="008F4AE7" w:rsidRPr="001D4678" w:rsidRDefault="008F4AE7" w:rsidP="008F4AE7">
            <w:pPr>
              <w:pStyle w:val="2"/>
              <w:tabs>
                <w:tab w:val="left" w:pos="4860"/>
              </w:tabs>
              <w:spacing w:before="60" w:line="312" w:lineRule="auto"/>
              <w:ind w:left="0" w:right="74"/>
              <w:rPr>
                <w:rFonts w:ascii="Times New Roman" w:hAnsi="Times New Roman"/>
                <w:b w:val="0"/>
                <w:sz w:val="20"/>
                <w:lang w:val="en-US"/>
              </w:rPr>
            </w:pPr>
            <w:proofErr w:type="spellStart"/>
            <w:r>
              <w:rPr>
                <w:rFonts w:ascii="Times New Roman" w:hAnsi="Times New Roman"/>
                <w:b w:val="0"/>
                <w:sz w:val="20"/>
              </w:rPr>
              <w:t>ул</w:t>
            </w:r>
            <w:proofErr w:type="gramStart"/>
            <w:r>
              <w:rPr>
                <w:rFonts w:ascii="Times New Roman" w:hAnsi="Times New Roman"/>
                <w:b w:val="0"/>
                <w:sz w:val="20"/>
              </w:rPr>
              <w:t>.З</w:t>
            </w:r>
            <w:proofErr w:type="gramEnd"/>
            <w:r>
              <w:rPr>
                <w:rFonts w:ascii="Times New Roman" w:hAnsi="Times New Roman"/>
                <w:b w:val="0"/>
                <w:sz w:val="20"/>
              </w:rPr>
              <w:t>ои</w:t>
            </w:r>
            <w:proofErr w:type="spellEnd"/>
            <w:r>
              <w:rPr>
                <w:rFonts w:ascii="Times New Roman" w:hAnsi="Times New Roman"/>
                <w:b w:val="0"/>
                <w:sz w:val="20"/>
              </w:rPr>
              <w:t xml:space="preserve"> Космодемьянской, 10 а, </w:t>
            </w:r>
            <w:proofErr w:type="spellStart"/>
            <w:r>
              <w:rPr>
                <w:rFonts w:ascii="Times New Roman" w:hAnsi="Times New Roman"/>
                <w:b w:val="0"/>
                <w:sz w:val="20"/>
              </w:rPr>
              <w:t>г.Ярославль</w:t>
            </w:r>
            <w:proofErr w:type="spellEnd"/>
            <w:r>
              <w:rPr>
                <w:rFonts w:ascii="Times New Roman" w:hAnsi="Times New Roman"/>
                <w:b w:val="0"/>
                <w:sz w:val="20"/>
              </w:rPr>
              <w:t>, 150003</w:t>
            </w:r>
            <w:r>
              <w:rPr>
                <w:rFonts w:ascii="Times New Roman" w:hAnsi="Times New Roman"/>
                <w:b w:val="0"/>
                <w:sz w:val="20"/>
              </w:rPr>
              <w:br/>
              <w:t xml:space="preserve">Тел. </w:t>
            </w:r>
            <w:r w:rsidRPr="001D4678">
              <w:rPr>
                <w:rFonts w:ascii="Times New Roman" w:hAnsi="Times New Roman"/>
                <w:b w:val="0"/>
                <w:sz w:val="20"/>
                <w:lang w:val="en-US"/>
              </w:rPr>
              <w:t xml:space="preserve">(4852) 72-13-19 </w:t>
            </w:r>
            <w:r>
              <w:rPr>
                <w:rFonts w:ascii="Times New Roman" w:hAnsi="Times New Roman"/>
                <w:b w:val="0"/>
                <w:sz w:val="20"/>
              </w:rPr>
              <w:t>Факс</w:t>
            </w:r>
            <w:r w:rsidRPr="001D4678">
              <w:rPr>
                <w:rFonts w:ascii="Times New Roman" w:hAnsi="Times New Roman"/>
                <w:b w:val="0"/>
                <w:sz w:val="20"/>
                <w:lang w:val="en-US"/>
              </w:rPr>
              <w:t>: (4852) 25-32-79</w:t>
            </w:r>
            <w:r w:rsidRPr="001D4678">
              <w:rPr>
                <w:rFonts w:ascii="Times New Roman" w:hAnsi="Times New Roman"/>
                <w:b w:val="0"/>
                <w:sz w:val="20"/>
                <w:lang w:val="en-US"/>
              </w:rPr>
              <w:br/>
            </w:r>
            <w:r>
              <w:rPr>
                <w:rFonts w:ascii="Times New Roman" w:hAnsi="Times New Roman"/>
                <w:b w:val="0"/>
                <w:sz w:val="20"/>
                <w:lang w:val="en-US"/>
              </w:rPr>
              <w:t>E</w:t>
            </w:r>
            <w:r w:rsidRPr="001D4678">
              <w:rPr>
                <w:rFonts w:ascii="Times New Roman" w:hAnsi="Times New Roman"/>
                <w:b w:val="0"/>
                <w:sz w:val="20"/>
                <w:lang w:val="en-US"/>
              </w:rPr>
              <w:t>-</w:t>
            </w:r>
            <w:r>
              <w:rPr>
                <w:rFonts w:ascii="Times New Roman" w:hAnsi="Times New Roman"/>
                <w:b w:val="0"/>
                <w:sz w:val="20"/>
                <w:lang w:val="en-US"/>
              </w:rPr>
              <w:t>mail</w:t>
            </w:r>
            <w:r w:rsidRPr="001D4678">
              <w:rPr>
                <w:rFonts w:ascii="Times New Roman" w:hAnsi="Times New Roman"/>
                <w:b w:val="0"/>
                <w:sz w:val="20"/>
                <w:lang w:val="en-US"/>
              </w:rPr>
              <w:t xml:space="preserve">: </w:t>
            </w:r>
            <w:proofErr w:type="spellStart"/>
            <w:r w:rsidRPr="001D4678">
              <w:rPr>
                <w:rFonts w:ascii="Times New Roman" w:hAnsi="Times New Roman"/>
                <w:b w:val="0"/>
                <w:sz w:val="20"/>
                <w:lang w:val="en-US"/>
              </w:rPr>
              <w:t>yarobl</w:t>
            </w:r>
            <w:proofErr w:type="spellEnd"/>
            <w:r w:rsidRPr="001D4678">
              <w:rPr>
                <w:rFonts w:ascii="Times New Roman" w:hAnsi="Times New Roman"/>
                <w:b w:val="0"/>
                <w:sz w:val="20"/>
                <w:lang w:val="en-US"/>
              </w:rPr>
              <w:t>@ yamo.adm.yar.ru</w:t>
            </w:r>
          </w:p>
          <w:p w:rsidR="008F4AE7" w:rsidRDefault="008F4AE7" w:rsidP="008F4AE7">
            <w:pPr>
              <w:pStyle w:val="2"/>
              <w:tabs>
                <w:tab w:val="left" w:pos="4860"/>
              </w:tabs>
              <w:spacing w:line="120" w:lineRule="auto"/>
              <w:ind w:left="0" w:right="74"/>
              <w:rPr>
                <w:rFonts w:ascii="Times New Roman" w:hAnsi="Times New Roman"/>
                <w:b w:val="0"/>
              </w:rPr>
            </w:pPr>
            <w:r>
              <w:rPr>
                <w:rFonts w:ascii="Times New Roman" w:hAnsi="Times New Roman"/>
                <w:b w:val="0"/>
              </w:rPr>
              <w:t>ОКПО  01692550  ОГРН  1027601599992</w:t>
            </w:r>
          </w:p>
          <w:p w:rsidR="008F4AE7" w:rsidRDefault="008F4AE7" w:rsidP="008F4AE7">
            <w:pPr>
              <w:pStyle w:val="2"/>
              <w:tabs>
                <w:tab w:val="left" w:pos="4860"/>
              </w:tabs>
              <w:spacing w:line="120" w:lineRule="auto"/>
              <w:ind w:left="0" w:right="74"/>
              <w:rPr>
                <w:rFonts w:ascii="Times New Roman" w:hAnsi="Times New Roman"/>
                <w:b w:val="0"/>
              </w:rPr>
            </w:pPr>
            <w:r>
              <w:rPr>
                <w:rFonts w:ascii="Times New Roman" w:hAnsi="Times New Roman"/>
                <w:b w:val="0"/>
              </w:rPr>
              <w:t>ИНН/КПП  7606011902/760601001</w:t>
            </w:r>
          </w:p>
          <w:p w:rsidR="008F4AE7" w:rsidRPr="0032339A" w:rsidRDefault="008F4AE7" w:rsidP="008F4AE7">
            <w:pPr>
              <w:pStyle w:val="2"/>
              <w:spacing w:before="200" w:line="240" w:lineRule="auto"/>
              <w:ind w:left="0" w:right="0"/>
              <w:rPr>
                <w:rFonts w:ascii="Times New Roman" w:hAnsi="Times New Roman"/>
              </w:rPr>
            </w:pPr>
            <w:r w:rsidRPr="0032339A">
              <w:rPr>
                <w:rFonts w:ascii="Times New Roman" w:hAnsi="Times New Roman"/>
                <w:b w:val="0"/>
              </w:rPr>
              <w:t>__</w:t>
            </w:r>
            <w:r w:rsidR="00FC0FB3">
              <w:rPr>
                <w:rFonts w:ascii="Times New Roman" w:hAnsi="Times New Roman"/>
                <w:u w:val="single"/>
              </w:rPr>
              <w:t>24.01</w:t>
            </w:r>
            <w:r w:rsidR="004D5306" w:rsidRPr="0032339A">
              <w:rPr>
                <w:rFonts w:ascii="Times New Roman" w:hAnsi="Times New Roman"/>
                <w:u w:val="single"/>
              </w:rPr>
              <w:t>.20</w:t>
            </w:r>
            <w:r w:rsidR="002460FC">
              <w:rPr>
                <w:rFonts w:ascii="Times New Roman" w:hAnsi="Times New Roman"/>
                <w:u w:val="single"/>
              </w:rPr>
              <w:t>20</w:t>
            </w:r>
            <w:r w:rsidR="004D5306" w:rsidRPr="0032339A">
              <w:rPr>
                <w:rFonts w:ascii="Times New Roman" w:hAnsi="Times New Roman"/>
                <w:u w:val="single"/>
              </w:rPr>
              <w:t xml:space="preserve"> </w:t>
            </w:r>
            <w:r w:rsidRPr="0032339A">
              <w:rPr>
                <w:rFonts w:ascii="Times New Roman" w:hAnsi="Times New Roman"/>
                <w:b w:val="0"/>
              </w:rPr>
              <w:t xml:space="preserve">___ </w:t>
            </w:r>
            <w:r w:rsidRPr="0032339A">
              <w:rPr>
                <w:rFonts w:ascii="Times New Roman" w:hAnsi="Times New Roman"/>
              </w:rPr>
              <w:t xml:space="preserve"> </w:t>
            </w:r>
            <w:r w:rsidRPr="0032339A">
              <w:rPr>
                <w:rFonts w:ascii="Times New Roman" w:hAnsi="Times New Roman"/>
                <w:b w:val="0"/>
              </w:rPr>
              <w:t>№</w:t>
            </w:r>
            <w:r w:rsidRPr="0032339A">
              <w:rPr>
                <w:rFonts w:ascii="Times New Roman" w:hAnsi="Times New Roman"/>
              </w:rPr>
              <w:t xml:space="preserve"> </w:t>
            </w:r>
            <w:r w:rsidRPr="0032339A">
              <w:rPr>
                <w:rFonts w:ascii="Times New Roman" w:hAnsi="Times New Roman"/>
                <w:b w:val="0"/>
              </w:rPr>
              <w:t>____</w:t>
            </w:r>
            <w:r w:rsidR="00FC0FB3">
              <w:rPr>
                <w:rFonts w:ascii="Times New Roman" w:hAnsi="Times New Roman"/>
                <w:u w:val="single"/>
              </w:rPr>
              <w:t>3</w:t>
            </w:r>
            <w:r w:rsidRPr="0032339A">
              <w:rPr>
                <w:rFonts w:ascii="Times New Roman" w:hAnsi="Times New Roman"/>
                <w:b w:val="0"/>
              </w:rPr>
              <w:t>________</w:t>
            </w:r>
          </w:p>
          <w:p w:rsidR="008F4AE7" w:rsidRPr="0032339A" w:rsidRDefault="008F4AE7" w:rsidP="008F4AE7">
            <w:pPr>
              <w:widowControl w:val="0"/>
              <w:jc w:val="center"/>
              <w:rPr>
                <w:u w:val="single"/>
              </w:rPr>
            </w:pPr>
            <w:r w:rsidRPr="0032339A">
              <w:t xml:space="preserve">На  № _________ от </w:t>
            </w:r>
            <w:r w:rsidR="002460FC">
              <w:rPr>
                <w:u w:val="single"/>
              </w:rPr>
              <w:t>«    »      __2020</w:t>
            </w:r>
          </w:p>
          <w:p w:rsidR="008F4AE7" w:rsidRPr="005C188B" w:rsidRDefault="008F4AE7" w:rsidP="000E7E78">
            <w:pPr>
              <w:widowControl w:val="0"/>
              <w:jc w:val="center"/>
              <w:rPr>
                <w:snapToGrid w:val="0"/>
              </w:rPr>
            </w:pPr>
            <w:r>
              <w:t xml:space="preserve">        </w:t>
            </w:r>
          </w:p>
        </w:tc>
        <w:tc>
          <w:tcPr>
            <w:tcW w:w="4519" w:type="dxa"/>
            <w:tcBorders>
              <w:top w:val="nil"/>
              <w:left w:val="nil"/>
              <w:bottom w:val="nil"/>
              <w:right w:val="nil"/>
            </w:tcBorders>
          </w:tcPr>
          <w:p w:rsidR="008F4AE7" w:rsidRPr="005C188B" w:rsidRDefault="008F4AE7" w:rsidP="00157F40">
            <w:pPr>
              <w:widowControl w:val="0"/>
              <w:rPr>
                <w:snapToGrid w:val="0"/>
                <w:sz w:val="28"/>
              </w:rPr>
            </w:pPr>
          </w:p>
          <w:p w:rsidR="008F4AE7" w:rsidRPr="005C188B" w:rsidRDefault="008F4AE7" w:rsidP="00157F40">
            <w:pPr>
              <w:widowControl w:val="0"/>
              <w:rPr>
                <w:snapToGrid w:val="0"/>
                <w:sz w:val="28"/>
              </w:rPr>
            </w:pPr>
          </w:p>
          <w:p w:rsidR="008F4AE7" w:rsidRDefault="008F4AE7" w:rsidP="00157F40">
            <w:pPr>
              <w:widowControl w:val="0"/>
              <w:rPr>
                <w:snapToGrid w:val="0"/>
                <w:sz w:val="28"/>
              </w:rPr>
            </w:pPr>
          </w:p>
          <w:p w:rsidR="008F4AE7" w:rsidRDefault="008F4AE7" w:rsidP="00157F40">
            <w:pPr>
              <w:widowControl w:val="0"/>
              <w:rPr>
                <w:snapToGrid w:val="0"/>
                <w:sz w:val="28"/>
              </w:rPr>
            </w:pPr>
          </w:p>
          <w:p w:rsidR="002460FC" w:rsidRDefault="008F4AE7" w:rsidP="00157F40">
            <w:pPr>
              <w:widowControl w:val="0"/>
              <w:rPr>
                <w:snapToGrid w:val="0"/>
                <w:sz w:val="28"/>
              </w:rPr>
            </w:pPr>
            <w:r>
              <w:rPr>
                <w:snapToGrid w:val="0"/>
                <w:sz w:val="28"/>
              </w:rPr>
              <w:t xml:space="preserve">Муниципальное </w:t>
            </w:r>
            <w:r w:rsidR="006E222F">
              <w:rPr>
                <w:snapToGrid w:val="0"/>
                <w:sz w:val="28"/>
              </w:rPr>
              <w:t xml:space="preserve"> </w:t>
            </w:r>
            <w:r w:rsidR="002460FC">
              <w:rPr>
                <w:snapToGrid w:val="0"/>
                <w:sz w:val="28"/>
              </w:rPr>
              <w:t>учреждение</w:t>
            </w:r>
          </w:p>
          <w:p w:rsidR="008F4AE7" w:rsidRDefault="002460FC" w:rsidP="00157F40">
            <w:pPr>
              <w:widowControl w:val="0"/>
              <w:rPr>
                <w:snapToGrid w:val="0"/>
                <w:sz w:val="28"/>
              </w:rPr>
            </w:pPr>
            <w:r>
              <w:rPr>
                <w:snapToGrid w:val="0"/>
                <w:sz w:val="28"/>
              </w:rPr>
              <w:t xml:space="preserve">«Михайловский культурно-спортивный центр» </w:t>
            </w:r>
            <w:r w:rsidR="008F4AE7">
              <w:rPr>
                <w:snapToGrid w:val="0"/>
                <w:sz w:val="28"/>
              </w:rPr>
              <w:t>ЯМР</w:t>
            </w:r>
          </w:p>
          <w:p w:rsidR="00027758" w:rsidRDefault="008F4AE7" w:rsidP="00E70534">
            <w:pPr>
              <w:widowControl w:val="0"/>
              <w:rPr>
                <w:snapToGrid w:val="0"/>
                <w:sz w:val="24"/>
                <w:szCs w:val="24"/>
              </w:rPr>
            </w:pPr>
            <w:r w:rsidRPr="00E70534">
              <w:rPr>
                <w:snapToGrid w:val="0"/>
                <w:sz w:val="24"/>
                <w:szCs w:val="24"/>
              </w:rPr>
              <w:t>1505</w:t>
            </w:r>
            <w:r w:rsidR="002460FC">
              <w:rPr>
                <w:snapToGrid w:val="0"/>
                <w:sz w:val="24"/>
                <w:szCs w:val="24"/>
              </w:rPr>
              <w:t>17</w:t>
            </w:r>
            <w:r w:rsidRPr="00E70534">
              <w:rPr>
                <w:snapToGrid w:val="0"/>
                <w:sz w:val="24"/>
                <w:szCs w:val="24"/>
              </w:rPr>
              <w:t xml:space="preserve">, Ярославская область, Ярославский район, </w:t>
            </w:r>
            <w:r w:rsidR="002460FC">
              <w:rPr>
                <w:snapToGrid w:val="0"/>
                <w:sz w:val="24"/>
                <w:szCs w:val="24"/>
              </w:rPr>
              <w:t>п. Михайловский</w:t>
            </w:r>
            <w:r w:rsidRPr="00E70534">
              <w:rPr>
                <w:snapToGrid w:val="0"/>
                <w:sz w:val="24"/>
                <w:szCs w:val="24"/>
              </w:rPr>
              <w:t xml:space="preserve">,  </w:t>
            </w:r>
          </w:p>
          <w:p w:rsidR="008F4AE7" w:rsidRPr="00E70534" w:rsidRDefault="002460FC" w:rsidP="00E70534">
            <w:pPr>
              <w:widowControl w:val="0"/>
              <w:rPr>
                <w:snapToGrid w:val="0"/>
                <w:sz w:val="24"/>
                <w:szCs w:val="24"/>
              </w:rPr>
            </w:pPr>
            <w:r>
              <w:rPr>
                <w:snapToGrid w:val="0"/>
                <w:sz w:val="24"/>
                <w:szCs w:val="24"/>
              </w:rPr>
              <w:t xml:space="preserve">ул. Ленина, </w:t>
            </w:r>
            <w:r w:rsidR="008F4AE7" w:rsidRPr="00E70534">
              <w:rPr>
                <w:snapToGrid w:val="0"/>
                <w:sz w:val="24"/>
                <w:szCs w:val="24"/>
              </w:rPr>
              <w:t xml:space="preserve">дом </w:t>
            </w:r>
            <w:r>
              <w:rPr>
                <w:snapToGrid w:val="0"/>
                <w:sz w:val="24"/>
                <w:szCs w:val="24"/>
              </w:rPr>
              <w:t>27</w:t>
            </w:r>
          </w:p>
          <w:p w:rsidR="008F4AE7" w:rsidRPr="00E70534" w:rsidRDefault="008F4AE7" w:rsidP="00E70534">
            <w:pPr>
              <w:widowControl w:val="0"/>
              <w:rPr>
                <w:snapToGrid w:val="0"/>
                <w:sz w:val="24"/>
                <w:szCs w:val="24"/>
              </w:rPr>
            </w:pPr>
          </w:p>
          <w:p w:rsidR="008F4AE7" w:rsidRDefault="008F4AE7" w:rsidP="00157F40">
            <w:pPr>
              <w:widowControl w:val="0"/>
              <w:rPr>
                <w:snapToGrid w:val="0"/>
                <w:sz w:val="28"/>
              </w:rPr>
            </w:pPr>
          </w:p>
          <w:p w:rsidR="008F4AE7" w:rsidRDefault="008F4AE7" w:rsidP="00DF7FD5">
            <w:pPr>
              <w:widowControl w:val="0"/>
              <w:rPr>
                <w:snapToGrid w:val="0"/>
                <w:sz w:val="28"/>
              </w:rPr>
            </w:pPr>
          </w:p>
          <w:p w:rsidR="008F4AE7" w:rsidRDefault="008F4AE7" w:rsidP="00DF7FD5">
            <w:pPr>
              <w:widowControl w:val="0"/>
              <w:rPr>
                <w:snapToGrid w:val="0"/>
                <w:sz w:val="28"/>
              </w:rPr>
            </w:pPr>
          </w:p>
          <w:p w:rsidR="008F4AE7" w:rsidRPr="005C188B" w:rsidRDefault="008F4AE7" w:rsidP="00454E33">
            <w:pPr>
              <w:widowControl w:val="0"/>
              <w:rPr>
                <w:snapToGrid w:val="0"/>
                <w:sz w:val="28"/>
              </w:rPr>
            </w:pPr>
          </w:p>
        </w:tc>
      </w:tr>
    </w:tbl>
    <w:p w:rsidR="007B597F" w:rsidRDefault="007B597F" w:rsidP="00F96FBD">
      <w:pPr>
        <w:pStyle w:val="a3"/>
        <w:jc w:val="center"/>
      </w:pPr>
    </w:p>
    <w:p w:rsidR="00233297" w:rsidRDefault="00233297" w:rsidP="00F96FBD">
      <w:pPr>
        <w:pStyle w:val="a3"/>
        <w:jc w:val="center"/>
      </w:pPr>
    </w:p>
    <w:p w:rsidR="005F7EF9" w:rsidRDefault="005F7EF9" w:rsidP="00F96FBD">
      <w:pPr>
        <w:pStyle w:val="a3"/>
        <w:jc w:val="center"/>
      </w:pPr>
    </w:p>
    <w:p w:rsidR="00E70534" w:rsidRPr="003C3B73" w:rsidRDefault="00E70534" w:rsidP="00E70534">
      <w:pPr>
        <w:jc w:val="center"/>
        <w:rPr>
          <w:b/>
          <w:sz w:val="28"/>
          <w:szCs w:val="28"/>
        </w:rPr>
      </w:pPr>
      <w:r w:rsidRPr="004E7A5E">
        <w:rPr>
          <w:b/>
          <w:sz w:val="28"/>
          <w:szCs w:val="28"/>
        </w:rPr>
        <w:t>АКТ №</w:t>
      </w:r>
      <w:r w:rsidR="003903CA">
        <w:rPr>
          <w:b/>
          <w:sz w:val="28"/>
          <w:szCs w:val="28"/>
        </w:rPr>
        <w:t xml:space="preserve"> </w:t>
      </w:r>
      <w:r w:rsidR="00F1509A">
        <w:rPr>
          <w:b/>
          <w:sz w:val="28"/>
          <w:szCs w:val="28"/>
        </w:rPr>
        <w:t>1</w:t>
      </w:r>
    </w:p>
    <w:p w:rsidR="00E70534" w:rsidRPr="004E7A5E" w:rsidRDefault="00E70534" w:rsidP="00E70534">
      <w:pPr>
        <w:jc w:val="center"/>
        <w:rPr>
          <w:b/>
          <w:sz w:val="28"/>
          <w:szCs w:val="28"/>
        </w:rPr>
      </w:pPr>
      <w:r>
        <w:rPr>
          <w:b/>
          <w:sz w:val="28"/>
          <w:szCs w:val="28"/>
        </w:rPr>
        <w:t>плановой проверки</w:t>
      </w:r>
    </w:p>
    <w:p w:rsidR="00E70534" w:rsidRDefault="00E70534" w:rsidP="00E70534">
      <w:pPr>
        <w:ind w:left="360"/>
        <w:jc w:val="both"/>
        <w:rPr>
          <w:b/>
          <w:sz w:val="28"/>
          <w:szCs w:val="28"/>
        </w:rPr>
      </w:pPr>
    </w:p>
    <w:p w:rsidR="00E70534" w:rsidRDefault="00E70534" w:rsidP="00E70534">
      <w:pPr>
        <w:ind w:left="360"/>
        <w:jc w:val="center"/>
        <w:rPr>
          <w:sz w:val="28"/>
          <w:szCs w:val="28"/>
        </w:rPr>
      </w:pPr>
      <w:r w:rsidRPr="00C80741">
        <w:rPr>
          <w:sz w:val="28"/>
          <w:szCs w:val="28"/>
        </w:rPr>
        <w:t>от</w:t>
      </w:r>
      <w:r>
        <w:rPr>
          <w:sz w:val="28"/>
          <w:szCs w:val="28"/>
        </w:rPr>
        <w:t xml:space="preserve"> «</w:t>
      </w:r>
      <w:r w:rsidR="00027758">
        <w:rPr>
          <w:sz w:val="28"/>
          <w:szCs w:val="28"/>
        </w:rPr>
        <w:t xml:space="preserve"> </w:t>
      </w:r>
      <w:r w:rsidR="002460FC">
        <w:rPr>
          <w:sz w:val="28"/>
          <w:szCs w:val="28"/>
        </w:rPr>
        <w:t>2</w:t>
      </w:r>
      <w:r w:rsidR="00233297">
        <w:rPr>
          <w:sz w:val="28"/>
          <w:szCs w:val="28"/>
        </w:rPr>
        <w:t>4</w:t>
      </w:r>
      <w:r w:rsidR="00027758">
        <w:rPr>
          <w:sz w:val="28"/>
          <w:szCs w:val="28"/>
        </w:rPr>
        <w:t xml:space="preserve"> </w:t>
      </w:r>
      <w:r>
        <w:rPr>
          <w:sz w:val="28"/>
          <w:szCs w:val="28"/>
        </w:rPr>
        <w:t>»</w:t>
      </w:r>
      <w:r w:rsidRPr="00C80741">
        <w:rPr>
          <w:sz w:val="28"/>
          <w:szCs w:val="28"/>
        </w:rPr>
        <w:t xml:space="preserve"> </w:t>
      </w:r>
      <w:r w:rsidR="002460FC">
        <w:rPr>
          <w:sz w:val="28"/>
          <w:szCs w:val="28"/>
        </w:rPr>
        <w:t>января</w:t>
      </w:r>
      <w:r>
        <w:rPr>
          <w:sz w:val="28"/>
          <w:szCs w:val="28"/>
        </w:rPr>
        <w:t xml:space="preserve"> </w:t>
      </w:r>
      <w:r w:rsidRPr="00C80741">
        <w:rPr>
          <w:sz w:val="28"/>
          <w:szCs w:val="28"/>
        </w:rPr>
        <w:t xml:space="preserve"> 20</w:t>
      </w:r>
      <w:r w:rsidR="002460FC">
        <w:rPr>
          <w:sz w:val="28"/>
          <w:szCs w:val="28"/>
        </w:rPr>
        <w:t>20</w:t>
      </w:r>
      <w:r w:rsidRPr="00C80741">
        <w:rPr>
          <w:sz w:val="28"/>
          <w:szCs w:val="28"/>
        </w:rPr>
        <w:t xml:space="preserve"> г.                                                         </w:t>
      </w:r>
      <w:r>
        <w:rPr>
          <w:sz w:val="28"/>
          <w:szCs w:val="28"/>
        </w:rPr>
        <w:t xml:space="preserve">       </w:t>
      </w:r>
      <w:r w:rsidRPr="00C80741">
        <w:rPr>
          <w:sz w:val="28"/>
          <w:szCs w:val="28"/>
        </w:rPr>
        <w:t>г. Ярославль</w:t>
      </w:r>
    </w:p>
    <w:p w:rsidR="00E70534" w:rsidRDefault="00E70534" w:rsidP="00E70534">
      <w:pPr>
        <w:ind w:left="360"/>
        <w:jc w:val="center"/>
        <w:rPr>
          <w:sz w:val="28"/>
          <w:szCs w:val="28"/>
        </w:rPr>
      </w:pPr>
    </w:p>
    <w:p w:rsidR="00233297" w:rsidRPr="008A12A6" w:rsidRDefault="00233297" w:rsidP="00E70534">
      <w:pPr>
        <w:ind w:left="360"/>
        <w:jc w:val="center"/>
        <w:rPr>
          <w:sz w:val="28"/>
          <w:szCs w:val="28"/>
        </w:rPr>
      </w:pPr>
    </w:p>
    <w:p w:rsidR="00E70534" w:rsidRDefault="00E70534" w:rsidP="00E70534">
      <w:pPr>
        <w:ind w:firstLine="708"/>
        <w:jc w:val="both"/>
        <w:rPr>
          <w:sz w:val="28"/>
          <w:szCs w:val="28"/>
        </w:rPr>
      </w:pPr>
      <w:r>
        <w:rPr>
          <w:sz w:val="28"/>
          <w:szCs w:val="28"/>
        </w:rPr>
        <w:t xml:space="preserve">В соответствии со статьей 99 Федерального закона от 05.04.2013года </w:t>
      </w:r>
    </w:p>
    <w:p w:rsidR="00E70534" w:rsidRPr="00E70534" w:rsidRDefault="00E70534" w:rsidP="00E70534">
      <w:pPr>
        <w:jc w:val="both"/>
        <w:rPr>
          <w:sz w:val="28"/>
          <w:szCs w:val="28"/>
        </w:rPr>
      </w:pPr>
      <w:proofErr w:type="gramStart"/>
      <w:r>
        <w:rPr>
          <w:sz w:val="28"/>
          <w:szCs w:val="28"/>
        </w:rPr>
        <w:t>№ 44-ФЗ «О контрактной системе в сфере закупок товаров, работ, услуг для обеспечения государственных и муниципальных нужд», постановлением Администрации ЯМР от 22.12.2014 № 4655 «Об утверждении Положения по осуществлению контроля в сфере закупок товаров, работ, услуг</w:t>
      </w:r>
      <w:r w:rsidRPr="00D70BE5">
        <w:rPr>
          <w:sz w:val="28"/>
          <w:szCs w:val="28"/>
        </w:rPr>
        <w:t xml:space="preserve"> </w:t>
      </w:r>
      <w:r>
        <w:rPr>
          <w:sz w:val="28"/>
          <w:szCs w:val="28"/>
        </w:rPr>
        <w:t xml:space="preserve">для обеспечения муниципальных нужд Ярославского муниципального района», распоряжением Администрации ЯМР о проведении плановой проверки </w:t>
      </w:r>
      <w:r w:rsidRPr="00DC7356">
        <w:rPr>
          <w:sz w:val="28"/>
          <w:szCs w:val="28"/>
        </w:rPr>
        <w:t xml:space="preserve">             </w:t>
      </w:r>
      <w:r w:rsidRPr="00C80741">
        <w:rPr>
          <w:sz w:val="28"/>
          <w:szCs w:val="28"/>
        </w:rPr>
        <w:t>от</w:t>
      </w:r>
      <w:r>
        <w:rPr>
          <w:sz w:val="28"/>
          <w:szCs w:val="28"/>
        </w:rPr>
        <w:t xml:space="preserve"> </w:t>
      </w:r>
      <w:r w:rsidR="002460FC">
        <w:rPr>
          <w:sz w:val="28"/>
          <w:szCs w:val="28"/>
        </w:rPr>
        <w:t>24.12</w:t>
      </w:r>
      <w:r w:rsidR="00F1509A">
        <w:rPr>
          <w:sz w:val="28"/>
          <w:szCs w:val="28"/>
        </w:rPr>
        <w:t>.</w:t>
      </w:r>
      <w:r w:rsidRPr="006055D8">
        <w:rPr>
          <w:sz w:val="28"/>
          <w:szCs w:val="28"/>
        </w:rPr>
        <w:t>201</w:t>
      </w:r>
      <w:r>
        <w:rPr>
          <w:sz w:val="28"/>
          <w:szCs w:val="28"/>
        </w:rPr>
        <w:t xml:space="preserve">9 </w:t>
      </w:r>
      <w:r w:rsidRPr="006055D8">
        <w:rPr>
          <w:sz w:val="28"/>
          <w:szCs w:val="28"/>
        </w:rPr>
        <w:t xml:space="preserve"> №</w:t>
      </w:r>
      <w:r>
        <w:rPr>
          <w:sz w:val="28"/>
          <w:szCs w:val="28"/>
        </w:rPr>
        <w:t xml:space="preserve"> </w:t>
      </w:r>
      <w:r w:rsidR="002460FC">
        <w:rPr>
          <w:sz w:val="28"/>
          <w:szCs w:val="28"/>
        </w:rPr>
        <w:t>231</w:t>
      </w:r>
      <w:r w:rsidRPr="006055D8">
        <w:rPr>
          <w:sz w:val="28"/>
          <w:szCs w:val="28"/>
        </w:rPr>
        <w:t xml:space="preserve"> </w:t>
      </w:r>
      <w:r>
        <w:rPr>
          <w:sz w:val="28"/>
          <w:szCs w:val="28"/>
        </w:rPr>
        <w:t>отделом по противодействию коррупции и контролю в</w:t>
      </w:r>
      <w:proofErr w:type="gramEnd"/>
      <w:r>
        <w:rPr>
          <w:sz w:val="28"/>
          <w:szCs w:val="28"/>
        </w:rPr>
        <w:t xml:space="preserve"> сфере муниципальных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муниципального</w:t>
      </w:r>
      <w:r w:rsidR="00027758">
        <w:rPr>
          <w:sz w:val="28"/>
          <w:szCs w:val="28"/>
        </w:rPr>
        <w:t xml:space="preserve"> </w:t>
      </w:r>
      <w:r>
        <w:rPr>
          <w:sz w:val="28"/>
          <w:szCs w:val="28"/>
        </w:rPr>
        <w:t>учреждения «</w:t>
      </w:r>
      <w:r w:rsidR="002460FC">
        <w:rPr>
          <w:sz w:val="28"/>
          <w:szCs w:val="28"/>
        </w:rPr>
        <w:t>Михайловский культурно-спортивный центр</w:t>
      </w:r>
      <w:r>
        <w:rPr>
          <w:sz w:val="28"/>
          <w:szCs w:val="28"/>
        </w:rPr>
        <w:t>»</w:t>
      </w:r>
      <w:r w:rsidR="003903CA">
        <w:rPr>
          <w:sz w:val="28"/>
          <w:szCs w:val="28"/>
        </w:rPr>
        <w:t xml:space="preserve"> </w:t>
      </w:r>
      <w:r>
        <w:rPr>
          <w:sz w:val="28"/>
          <w:szCs w:val="28"/>
        </w:rPr>
        <w:t xml:space="preserve">Ярославского муниципального района </w:t>
      </w:r>
      <w:r w:rsidRPr="00ED0B0C">
        <w:rPr>
          <w:sz w:val="28"/>
          <w:szCs w:val="28"/>
        </w:rPr>
        <w:t>(далее  - Субъект контроля).</w:t>
      </w:r>
      <w:r>
        <w:rPr>
          <w:sz w:val="28"/>
          <w:szCs w:val="28"/>
        </w:rPr>
        <w:t xml:space="preserve"> </w:t>
      </w:r>
    </w:p>
    <w:p w:rsidR="00E70534" w:rsidRPr="00367F87" w:rsidRDefault="00E70534" w:rsidP="00E70534">
      <w:pPr>
        <w:ind w:left="360"/>
        <w:jc w:val="both"/>
        <w:rPr>
          <w:sz w:val="28"/>
          <w:szCs w:val="28"/>
        </w:rPr>
      </w:pPr>
      <w:r w:rsidRPr="00367F87">
        <w:rPr>
          <w:b/>
          <w:sz w:val="28"/>
          <w:szCs w:val="28"/>
        </w:rPr>
        <w:t>Данные о Субъекте контроля</w:t>
      </w:r>
      <w:r w:rsidRPr="00367F87">
        <w:rPr>
          <w:sz w:val="28"/>
          <w:szCs w:val="28"/>
        </w:rPr>
        <w:t xml:space="preserve">: </w:t>
      </w:r>
    </w:p>
    <w:p w:rsidR="00E70534" w:rsidRPr="00500750" w:rsidRDefault="00E70534" w:rsidP="00E70534">
      <w:pPr>
        <w:numPr>
          <w:ilvl w:val="0"/>
          <w:numId w:val="2"/>
        </w:numPr>
        <w:ind w:left="567" w:hanging="567"/>
        <w:jc w:val="both"/>
        <w:rPr>
          <w:b/>
          <w:sz w:val="28"/>
          <w:szCs w:val="28"/>
        </w:rPr>
      </w:pPr>
      <w:r w:rsidRPr="00C8365A">
        <w:rPr>
          <w:b/>
          <w:sz w:val="28"/>
          <w:szCs w:val="28"/>
        </w:rPr>
        <w:t>Полное наименование</w:t>
      </w:r>
      <w:r w:rsidRPr="00C8365A">
        <w:rPr>
          <w:sz w:val="28"/>
          <w:szCs w:val="28"/>
        </w:rPr>
        <w:t>: муниципальное</w:t>
      </w:r>
      <w:r w:rsidR="00027758">
        <w:rPr>
          <w:sz w:val="28"/>
          <w:szCs w:val="28"/>
        </w:rPr>
        <w:t xml:space="preserve"> </w:t>
      </w:r>
      <w:r w:rsidRPr="00C8365A">
        <w:rPr>
          <w:sz w:val="28"/>
          <w:szCs w:val="28"/>
        </w:rPr>
        <w:t>учреждение «</w:t>
      </w:r>
      <w:r w:rsidR="002460FC">
        <w:rPr>
          <w:sz w:val="28"/>
          <w:szCs w:val="28"/>
        </w:rPr>
        <w:t>Михайловский культурно-спортивный центр</w:t>
      </w:r>
      <w:r w:rsidRPr="00C8365A">
        <w:rPr>
          <w:sz w:val="28"/>
          <w:szCs w:val="28"/>
        </w:rPr>
        <w:t>»</w:t>
      </w:r>
      <w:r w:rsidR="003903CA">
        <w:rPr>
          <w:sz w:val="28"/>
          <w:szCs w:val="28"/>
        </w:rPr>
        <w:t xml:space="preserve"> </w:t>
      </w:r>
      <w:r w:rsidRPr="00C8365A">
        <w:rPr>
          <w:sz w:val="28"/>
          <w:szCs w:val="28"/>
        </w:rPr>
        <w:t xml:space="preserve">Ярославского муниципального района  Ярославской области.  Учреждение относится к типу – бюджетное. Учреждение самостоятельно осуществляет финансово-хозяйственную </w:t>
      </w:r>
      <w:r w:rsidRPr="00C8365A">
        <w:rPr>
          <w:sz w:val="28"/>
          <w:szCs w:val="28"/>
        </w:rPr>
        <w:lastRenderedPageBreak/>
        <w:t>деятельность, имеет самостоятельный баланс и план финансово-хозяйственной деятельности в соответствии с Уставом муниципального учреждения «</w:t>
      </w:r>
      <w:r w:rsidR="002460FC">
        <w:rPr>
          <w:sz w:val="28"/>
          <w:szCs w:val="28"/>
        </w:rPr>
        <w:t>Михайловский культурно-спортивный центр</w:t>
      </w:r>
      <w:r w:rsidRPr="00C8365A">
        <w:rPr>
          <w:sz w:val="28"/>
          <w:szCs w:val="28"/>
        </w:rPr>
        <w:t>» Ярославского муниципального района</w:t>
      </w:r>
      <w:r>
        <w:rPr>
          <w:sz w:val="28"/>
          <w:szCs w:val="28"/>
        </w:rPr>
        <w:t>.</w:t>
      </w:r>
      <w:r w:rsidRPr="00C8365A">
        <w:rPr>
          <w:sz w:val="28"/>
          <w:szCs w:val="28"/>
        </w:rPr>
        <w:t xml:space="preserve"> </w:t>
      </w:r>
    </w:p>
    <w:p w:rsidR="00500750" w:rsidRPr="00500750" w:rsidRDefault="00500750" w:rsidP="00500750">
      <w:pPr>
        <w:ind w:left="567"/>
        <w:jc w:val="both"/>
        <w:rPr>
          <w:b/>
          <w:sz w:val="28"/>
          <w:szCs w:val="28"/>
        </w:rPr>
      </w:pPr>
      <w:proofErr w:type="gramStart"/>
      <w:r w:rsidRPr="00500750">
        <w:rPr>
          <w:sz w:val="28"/>
          <w:szCs w:val="28"/>
        </w:rPr>
        <w:t>Согл</w:t>
      </w:r>
      <w:r>
        <w:rPr>
          <w:sz w:val="28"/>
          <w:szCs w:val="28"/>
        </w:rPr>
        <w:t>асно постановления</w:t>
      </w:r>
      <w:proofErr w:type="gramEnd"/>
      <w:r>
        <w:rPr>
          <w:sz w:val="28"/>
          <w:szCs w:val="28"/>
        </w:rPr>
        <w:t xml:space="preserve"> Администрации ЯМР от 09.01.2020 № 32        «Об утверждении перечня муниципальных учреждений ЯМР, подведомственных управлению культуры Администрации ЯМР» МУ «Михайловский культурно-спортивный центр» является подведомственным учреждением управлению культуры Администрации ЯМР </w:t>
      </w:r>
      <w:r>
        <w:rPr>
          <w:b/>
          <w:sz w:val="28"/>
          <w:szCs w:val="28"/>
        </w:rPr>
        <w:t>(Приложение № 1).</w:t>
      </w:r>
    </w:p>
    <w:p w:rsidR="00E70534" w:rsidRPr="003C3B73" w:rsidRDefault="00E70534" w:rsidP="00E70534">
      <w:pPr>
        <w:numPr>
          <w:ilvl w:val="0"/>
          <w:numId w:val="2"/>
        </w:numPr>
        <w:ind w:left="567" w:hanging="567"/>
        <w:jc w:val="both"/>
        <w:rPr>
          <w:sz w:val="28"/>
          <w:szCs w:val="28"/>
        </w:rPr>
      </w:pPr>
      <w:proofErr w:type="gramStart"/>
      <w:r w:rsidRPr="00C8365A">
        <w:rPr>
          <w:b/>
          <w:sz w:val="28"/>
          <w:szCs w:val="28"/>
        </w:rPr>
        <w:t>Юридический адрес</w:t>
      </w:r>
      <w:r w:rsidRPr="00C8365A">
        <w:rPr>
          <w:sz w:val="28"/>
          <w:szCs w:val="28"/>
        </w:rPr>
        <w:t>: 1505</w:t>
      </w:r>
      <w:r w:rsidR="002460FC">
        <w:rPr>
          <w:sz w:val="28"/>
          <w:szCs w:val="28"/>
        </w:rPr>
        <w:t>17</w:t>
      </w:r>
      <w:r w:rsidRPr="00C8365A">
        <w:rPr>
          <w:sz w:val="28"/>
          <w:szCs w:val="28"/>
        </w:rPr>
        <w:t>,</w:t>
      </w:r>
      <w:r w:rsidRPr="00C8365A">
        <w:rPr>
          <w:sz w:val="28"/>
          <w:szCs w:val="28"/>
          <w:u w:val="single"/>
        </w:rPr>
        <w:t xml:space="preserve"> Ярославская область, Ярославский район, </w:t>
      </w:r>
      <w:r w:rsidR="002460FC">
        <w:rPr>
          <w:sz w:val="28"/>
          <w:szCs w:val="28"/>
          <w:u w:val="single"/>
        </w:rPr>
        <w:t>п</w:t>
      </w:r>
      <w:r w:rsidRPr="00C8365A">
        <w:rPr>
          <w:sz w:val="28"/>
          <w:szCs w:val="28"/>
          <w:u w:val="single"/>
        </w:rPr>
        <w:t>.</w:t>
      </w:r>
      <w:r>
        <w:rPr>
          <w:sz w:val="28"/>
          <w:szCs w:val="28"/>
          <w:u w:val="single"/>
        </w:rPr>
        <w:t xml:space="preserve"> </w:t>
      </w:r>
      <w:r w:rsidR="002460FC">
        <w:rPr>
          <w:sz w:val="28"/>
          <w:szCs w:val="28"/>
          <w:u w:val="single"/>
        </w:rPr>
        <w:t>Михайловский</w:t>
      </w:r>
      <w:r w:rsidRPr="00C8365A">
        <w:rPr>
          <w:sz w:val="28"/>
          <w:szCs w:val="28"/>
          <w:u w:val="single"/>
        </w:rPr>
        <w:t>,</w:t>
      </w:r>
      <w:r w:rsidR="002460FC">
        <w:rPr>
          <w:sz w:val="28"/>
          <w:szCs w:val="28"/>
          <w:u w:val="single"/>
        </w:rPr>
        <w:t xml:space="preserve"> ул. Ленина,</w:t>
      </w:r>
      <w:r w:rsidR="003903CA">
        <w:rPr>
          <w:sz w:val="28"/>
          <w:szCs w:val="28"/>
          <w:u w:val="single"/>
        </w:rPr>
        <w:t xml:space="preserve"> д.</w:t>
      </w:r>
      <w:r w:rsidR="00F1509A">
        <w:rPr>
          <w:sz w:val="28"/>
          <w:szCs w:val="28"/>
          <w:u w:val="single"/>
        </w:rPr>
        <w:t xml:space="preserve"> </w:t>
      </w:r>
      <w:r w:rsidR="00027758">
        <w:rPr>
          <w:sz w:val="28"/>
          <w:szCs w:val="28"/>
          <w:u w:val="single"/>
        </w:rPr>
        <w:t>2</w:t>
      </w:r>
      <w:r w:rsidR="002460FC">
        <w:rPr>
          <w:sz w:val="28"/>
          <w:szCs w:val="28"/>
          <w:u w:val="single"/>
        </w:rPr>
        <w:t>7</w:t>
      </w:r>
      <w:r w:rsidRPr="00C8365A">
        <w:rPr>
          <w:sz w:val="28"/>
          <w:szCs w:val="28"/>
          <w:u w:val="single"/>
        </w:rPr>
        <w:t>.</w:t>
      </w:r>
      <w:proofErr w:type="gramEnd"/>
    </w:p>
    <w:p w:rsidR="00E70534" w:rsidRPr="00BD06D6" w:rsidRDefault="00E70534" w:rsidP="00E70534">
      <w:pPr>
        <w:numPr>
          <w:ilvl w:val="0"/>
          <w:numId w:val="2"/>
        </w:numPr>
        <w:ind w:left="567" w:hanging="567"/>
        <w:jc w:val="both"/>
        <w:rPr>
          <w:sz w:val="28"/>
          <w:szCs w:val="28"/>
        </w:rPr>
      </w:pPr>
      <w:r w:rsidRPr="00C2729B">
        <w:rPr>
          <w:b/>
          <w:sz w:val="28"/>
          <w:szCs w:val="28"/>
        </w:rPr>
        <w:t>ИНН/КПП</w:t>
      </w:r>
      <w:r w:rsidRPr="00C80741">
        <w:rPr>
          <w:sz w:val="28"/>
          <w:szCs w:val="28"/>
        </w:rPr>
        <w:t>:</w:t>
      </w:r>
      <w:r w:rsidRPr="00BD06D6">
        <w:t xml:space="preserve"> </w:t>
      </w:r>
      <w:r w:rsidR="002460FC" w:rsidRPr="002460FC">
        <w:rPr>
          <w:sz w:val="28"/>
          <w:szCs w:val="28"/>
        </w:rPr>
        <w:t>7627029516</w:t>
      </w:r>
      <w:r w:rsidR="003903CA" w:rsidRPr="002460FC">
        <w:rPr>
          <w:sz w:val="28"/>
          <w:szCs w:val="28"/>
        </w:rPr>
        <w:t>/</w:t>
      </w:r>
      <w:r w:rsidR="002460FC">
        <w:rPr>
          <w:sz w:val="28"/>
          <w:szCs w:val="28"/>
        </w:rPr>
        <w:t>762701001</w:t>
      </w:r>
    </w:p>
    <w:p w:rsidR="00E70534" w:rsidRPr="003C3B73" w:rsidRDefault="00E70534" w:rsidP="00E70534">
      <w:pPr>
        <w:numPr>
          <w:ilvl w:val="0"/>
          <w:numId w:val="2"/>
        </w:numPr>
        <w:ind w:left="567" w:hanging="567"/>
        <w:jc w:val="both"/>
        <w:rPr>
          <w:sz w:val="28"/>
          <w:szCs w:val="28"/>
        </w:rPr>
      </w:pPr>
      <w:r w:rsidRPr="00124B7F">
        <w:rPr>
          <w:b/>
          <w:sz w:val="28"/>
          <w:szCs w:val="28"/>
        </w:rPr>
        <w:t xml:space="preserve"> Фактический адрес</w:t>
      </w:r>
      <w:r>
        <w:rPr>
          <w:b/>
          <w:sz w:val="28"/>
          <w:szCs w:val="28"/>
        </w:rPr>
        <w:t xml:space="preserve">: </w:t>
      </w:r>
      <w:r w:rsidRPr="003C3B73">
        <w:rPr>
          <w:sz w:val="28"/>
          <w:szCs w:val="28"/>
        </w:rPr>
        <w:t>1505</w:t>
      </w:r>
      <w:r w:rsidR="002460FC">
        <w:rPr>
          <w:sz w:val="28"/>
          <w:szCs w:val="28"/>
        </w:rPr>
        <w:t>17</w:t>
      </w:r>
      <w:r w:rsidRPr="003C3B73">
        <w:rPr>
          <w:sz w:val="28"/>
          <w:szCs w:val="28"/>
        </w:rPr>
        <w:t xml:space="preserve">, </w:t>
      </w:r>
      <w:r w:rsidRPr="003C3B73">
        <w:rPr>
          <w:sz w:val="28"/>
          <w:szCs w:val="28"/>
          <w:u w:val="single"/>
        </w:rPr>
        <w:t xml:space="preserve">Ярославская область, Ярославский район, </w:t>
      </w:r>
      <w:r w:rsidR="002460FC">
        <w:rPr>
          <w:sz w:val="28"/>
          <w:szCs w:val="28"/>
          <w:u w:val="single"/>
        </w:rPr>
        <w:t>п</w:t>
      </w:r>
      <w:r>
        <w:rPr>
          <w:sz w:val="28"/>
          <w:szCs w:val="28"/>
          <w:u w:val="single"/>
        </w:rPr>
        <w:t xml:space="preserve">. </w:t>
      </w:r>
      <w:r w:rsidR="002460FC">
        <w:rPr>
          <w:sz w:val="28"/>
          <w:szCs w:val="28"/>
          <w:u w:val="single"/>
        </w:rPr>
        <w:t>Михайловский</w:t>
      </w:r>
      <w:r w:rsidRPr="003C3B73">
        <w:rPr>
          <w:sz w:val="28"/>
          <w:szCs w:val="28"/>
          <w:u w:val="single"/>
        </w:rPr>
        <w:t xml:space="preserve">, </w:t>
      </w:r>
      <w:r>
        <w:rPr>
          <w:sz w:val="28"/>
          <w:szCs w:val="28"/>
          <w:u w:val="single"/>
        </w:rPr>
        <w:t>д.</w:t>
      </w:r>
      <w:r w:rsidR="00F1509A">
        <w:rPr>
          <w:sz w:val="28"/>
          <w:szCs w:val="28"/>
          <w:u w:val="single"/>
        </w:rPr>
        <w:t xml:space="preserve"> </w:t>
      </w:r>
      <w:r w:rsidR="00027758">
        <w:rPr>
          <w:sz w:val="28"/>
          <w:szCs w:val="28"/>
          <w:u w:val="single"/>
        </w:rPr>
        <w:t>2</w:t>
      </w:r>
      <w:r w:rsidR="002460FC">
        <w:rPr>
          <w:sz w:val="28"/>
          <w:szCs w:val="28"/>
          <w:u w:val="single"/>
        </w:rPr>
        <w:t>7</w:t>
      </w:r>
      <w:r w:rsidRPr="003C3B73">
        <w:rPr>
          <w:sz w:val="28"/>
          <w:szCs w:val="28"/>
          <w:u w:val="single"/>
        </w:rPr>
        <w:t>.</w:t>
      </w:r>
    </w:p>
    <w:p w:rsidR="00C545F1" w:rsidRDefault="00E70534" w:rsidP="00E70534">
      <w:pPr>
        <w:numPr>
          <w:ilvl w:val="0"/>
          <w:numId w:val="2"/>
        </w:numPr>
        <w:ind w:left="567" w:hanging="567"/>
        <w:jc w:val="both"/>
        <w:rPr>
          <w:sz w:val="28"/>
          <w:szCs w:val="28"/>
        </w:rPr>
      </w:pPr>
      <w:r w:rsidRPr="00C545F1">
        <w:rPr>
          <w:b/>
          <w:sz w:val="28"/>
          <w:szCs w:val="28"/>
        </w:rPr>
        <w:t>Контактный телефон</w:t>
      </w:r>
      <w:r w:rsidRPr="00C545F1">
        <w:rPr>
          <w:sz w:val="28"/>
          <w:szCs w:val="28"/>
        </w:rPr>
        <w:t xml:space="preserve">: (4852) </w:t>
      </w:r>
      <w:r w:rsidR="002460FC">
        <w:rPr>
          <w:sz w:val="28"/>
          <w:szCs w:val="28"/>
        </w:rPr>
        <w:t>43-77-06</w:t>
      </w:r>
    </w:p>
    <w:p w:rsidR="00E70534" w:rsidRPr="00C545F1" w:rsidRDefault="00C545F1" w:rsidP="00E70534">
      <w:pPr>
        <w:numPr>
          <w:ilvl w:val="0"/>
          <w:numId w:val="2"/>
        </w:numPr>
        <w:ind w:left="567" w:hanging="567"/>
        <w:jc w:val="both"/>
        <w:rPr>
          <w:sz w:val="28"/>
          <w:szCs w:val="28"/>
        </w:rPr>
      </w:pPr>
      <w:r>
        <w:rPr>
          <w:b/>
          <w:sz w:val="28"/>
          <w:szCs w:val="28"/>
        </w:rPr>
        <w:t>Ру</w:t>
      </w:r>
      <w:r w:rsidR="00E70534" w:rsidRPr="00C545F1">
        <w:rPr>
          <w:b/>
          <w:sz w:val="28"/>
          <w:szCs w:val="28"/>
        </w:rPr>
        <w:t>ководител</w:t>
      </w:r>
      <w:proofErr w:type="gramStart"/>
      <w:r w:rsidR="00E70534" w:rsidRPr="00C545F1">
        <w:rPr>
          <w:b/>
          <w:sz w:val="28"/>
          <w:szCs w:val="28"/>
        </w:rPr>
        <w:t>ь(</w:t>
      </w:r>
      <w:proofErr w:type="gramEnd"/>
      <w:r w:rsidR="00E70534" w:rsidRPr="00C545F1">
        <w:rPr>
          <w:b/>
          <w:sz w:val="28"/>
          <w:szCs w:val="28"/>
        </w:rPr>
        <w:t>и)</w:t>
      </w:r>
      <w:r w:rsidR="00E70534" w:rsidRPr="00C545F1">
        <w:rPr>
          <w:sz w:val="28"/>
          <w:szCs w:val="28"/>
        </w:rPr>
        <w:t xml:space="preserve">: </w:t>
      </w:r>
      <w:r w:rsidR="002460FC">
        <w:rPr>
          <w:sz w:val="28"/>
          <w:szCs w:val="28"/>
        </w:rPr>
        <w:t>Старостин Сергей Александрович</w:t>
      </w:r>
      <w:r w:rsidR="00E70534" w:rsidRPr="00C545F1">
        <w:rPr>
          <w:sz w:val="28"/>
          <w:szCs w:val="28"/>
        </w:rPr>
        <w:t xml:space="preserve"> – директор муниципального</w:t>
      </w:r>
      <w:r w:rsidR="006E222F">
        <w:rPr>
          <w:sz w:val="28"/>
          <w:szCs w:val="28"/>
        </w:rPr>
        <w:t xml:space="preserve"> </w:t>
      </w:r>
      <w:r w:rsidR="00E70534" w:rsidRPr="00C545F1">
        <w:rPr>
          <w:sz w:val="28"/>
          <w:szCs w:val="28"/>
        </w:rPr>
        <w:t>учреждения «</w:t>
      </w:r>
      <w:r w:rsidR="002460FC">
        <w:rPr>
          <w:sz w:val="28"/>
          <w:szCs w:val="28"/>
        </w:rPr>
        <w:t>Михайловский культурно-спортивный центр</w:t>
      </w:r>
      <w:r w:rsidR="00027758">
        <w:rPr>
          <w:sz w:val="28"/>
          <w:szCs w:val="28"/>
        </w:rPr>
        <w:t>»</w:t>
      </w:r>
      <w:r w:rsidR="00E70534" w:rsidRPr="00C545F1">
        <w:rPr>
          <w:sz w:val="28"/>
          <w:szCs w:val="28"/>
        </w:rPr>
        <w:t xml:space="preserve"> ЯМР ЯО</w:t>
      </w:r>
      <w:r w:rsidR="00B908EC">
        <w:rPr>
          <w:sz w:val="28"/>
          <w:szCs w:val="28"/>
        </w:rPr>
        <w:t xml:space="preserve"> </w:t>
      </w:r>
      <w:proofErr w:type="gramStart"/>
      <w:r w:rsidR="00B908EC" w:rsidRPr="00336269">
        <w:rPr>
          <w:sz w:val="28"/>
          <w:szCs w:val="28"/>
        </w:rPr>
        <w:t xml:space="preserve">согласно </w:t>
      </w:r>
      <w:r w:rsidR="002460FC">
        <w:rPr>
          <w:sz w:val="28"/>
          <w:szCs w:val="28"/>
        </w:rPr>
        <w:t>распоряжения</w:t>
      </w:r>
      <w:proofErr w:type="gramEnd"/>
      <w:r w:rsidR="002460FC">
        <w:rPr>
          <w:sz w:val="28"/>
          <w:szCs w:val="28"/>
        </w:rPr>
        <w:t xml:space="preserve"> Главы Некрасовского сельского поселения ЯМР от 20.03.2006 № 2 «О назначении на должность»</w:t>
      </w:r>
      <w:r w:rsidR="00E70534" w:rsidRPr="00C545F1">
        <w:rPr>
          <w:sz w:val="28"/>
          <w:szCs w:val="28"/>
        </w:rPr>
        <w:t xml:space="preserve"> </w:t>
      </w:r>
      <w:r w:rsidR="00E70534" w:rsidRPr="00C545F1">
        <w:rPr>
          <w:b/>
          <w:sz w:val="28"/>
          <w:szCs w:val="28"/>
        </w:rPr>
        <w:t xml:space="preserve">(Приложение № </w:t>
      </w:r>
      <w:r w:rsidR="00794901">
        <w:rPr>
          <w:b/>
          <w:sz w:val="28"/>
          <w:szCs w:val="28"/>
        </w:rPr>
        <w:t>2</w:t>
      </w:r>
      <w:r w:rsidR="00E70534" w:rsidRPr="00C545F1">
        <w:rPr>
          <w:b/>
          <w:sz w:val="28"/>
          <w:szCs w:val="28"/>
        </w:rPr>
        <w:t>).</w:t>
      </w:r>
      <w:r w:rsidR="00500750">
        <w:rPr>
          <w:b/>
          <w:sz w:val="28"/>
          <w:szCs w:val="28"/>
        </w:rPr>
        <w:t xml:space="preserve"> </w:t>
      </w:r>
    </w:p>
    <w:p w:rsidR="00E70534" w:rsidRPr="00926F05" w:rsidRDefault="00E70534" w:rsidP="00E70534">
      <w:pPr>
        <w:pStyle w:val="FR1"/>
        <w:numPr>
          <w:ilvl w:val="0"/>
          <w:numId w:val="2"/>
        </w:numPr>
        <w:snapToGrid/>
        <w:spacing w:before="0" w:line="240" w:lineRule="auto"/>
        <w:ind w:left="567" w:hanging="567"/>
        <w:jc w:val="both"/>
        <w:rPr>
          <w:szCs w:val="28"/>
          <w:u w:val="single"/>
        </w:rPr>
      </w:pPr>
      <w:r w:rsidRPr="00B91B4D">
        <w:rPr>
          <w:b/>
          <w:szCs w:val="28"/>
        </w:rPr>
        <w:t>Плановая проверка проводилась</w:t>
      </w:r>
      <w:r w:rsidRPr="00B91B4D">
        <w:rPr>
          <w:szCs w:val="28"/>
        </w:rPr>
        <w:t xml:space="preserve">: </w:t>
      </w:r>
      <w:r>
        <w:rPr>
          <w:szCs w:val="28"/>
        </w:rPr>
        <w:t>п</w:t>
      </w:r>
      <w:r w:rsidRPr="00647D87">
        <w:rPr>
          <w:szCs w:val="28"/>
        </w:rPr>
        <w:t xml:space="preserve">лановая проверка проведена </w:t>
      </w:r>
      <w:r>
        <w:rPr>
          <w:szCs w:val="28"/>
        </w:rPr>
        <w:t xml:space="preserve"> </w:t>
      </w:r>
      <w:r w:rsidRPr="005F208B">
        <w:rPr>
          <w:szCs w:val="28"/>
        </w:rPr>
        <w:t xml:space="preserve">             </w:t>
      </w:r>
      <w:r w:rsidRPr="00647D87">
        <w:rPr>
          <w:szCs w:val="28"/>
        </w:rPr>
        <w:t>с уведомлением должностных лиц:</w:t>
      </w:r>
      <w:r w:rsidRPr="00942D31">
        <w:rPr>
          <w:szCs w:val="28"/>
        </w:rPr>
        <w:t xml:space="preserve"> </w:t>
      </w:r>
      <w:r>
        <w:rPr>
          <w:szCs w:val="28"/>
        </w:rPr>
        <w:t>директора</w:t>
      </w:r>
      <w:r w:rsidR="003567C5">
        <w:rPr>
          <w:szCs w:val="28"/>
        </w:rPr>
        <w:t xml:space="preserve"> </w:t>
      </w:r>
      <w:r w:rsidR="00F1509A">
        <w:rPr>
          <w:szCs w:val="28"/>
        </w:rPr>
        <w:t>муниципального</w:t>
      </w:r>
      <w:r w:rsidR="006E222F">
        <w:rPr>
          <w:szCs w:val="28"/>
        </w:rPr>
        <w:t xml:space="preserve">  </w:t>
      </w:r>
      <w:r w:rsidR="00027758">
        <w:rPr>
          <w:szCs w:val="28"/>
        </w:rPr>
        <w:t xml:space="preserve">  </w:t>
      </w:r>
      <w:r>
        <w:rPr>
          <w:szCs w:val="28"/>
        </w:rPr>
        <w:t>учреждения «</w:t>
      </w:r>
      <w:r w:rsidR="002460FC">
        <w:rPr>
          <w:szCs w:val="28"/>
        </w:rPr>
        <w:t>Михайловский культурно-спортивный центр</w:t>
      </w:r>
      <w:r>
        <w:rPr>
          <w:szCs w:val="28"/>
        </w:rPr>
        <w:t>»</w:t>
      </w:r>
      <w:r w:rsidR="00656F8A">
        <w:rPr>
          <w:szCs w:val="28"/>
        </w:rPr>
        <w:t xml:space="preserve"> </w:t>
      </w:r>
      <w:r>
        <w:rPr>
          <w:szCs w:val="28"/>
        </w:rPr>
        <w:t>ЯМР ЯО</w:t>
      </w:r>
      <w:r w:rsidR="002460FC">
        <w:rPr>
          <w:szCs w:val="28"/>
        </w:rPr>
        <w:t xml:space="preserve">      С.А. Старостина</w:t>
      </w:r>
      <w:r>
        <w:rPr>
          <w:szCs w:val="28"/>
        </w:rPr>
        <w:t xml:space="preserve"> </w:t>
      </w:r>
      <w:r w:rsidRPr="00926F05">
        <w:rPr>
          <w:szCs w:val="28"/>
        </w:rPr>
        <w:t xml:space="preserve">по адресу: </w:t>
      </w:r>
      <w:r w:rsidRPr="003C3B73">
        <w:rPr>
          <w:szCs w:val="28"/>
        </w:rPr>
        <w:t>1505</w:t>
      </w:r>
      <w:r w:rsidR="002460FC">
        <w:rPr>
          <w:szCs w:val="28"/>
        </w:rPr>
        <w:t>17</w:t>
      </w:r>
      <w:r w:rsidRPr="003C3B73">
        <w:rPr>
          <w:szCs w:val="28"/>
        </w:rPr>
        <w:t xml:space="preserve">, </w:t>
      </w:r>
      <w:r w:rsidRPr="003C3B73">
        <w:rPr>
          <w:szCs w:val="28"/>
          <w:u w:val="single"/>
        </w:rPr>
        <w:t xml:space="preserve">Ярославская область, Ярославский </w:t>
      </w:r>
      <w:r>
        <w:rPr>
          <w:szCs w:val="28"/>
          <w:u w:val="single"/>
        </w:rPr>
        <w:t xml:space="preserve"> </w:t>
      </w:r>
      <w:r w:rsidRPr="003C3B73">
        <w:rPr>
          <w:szCs w:val="28"/>
          <w:u w:val="single"/>
        </w:rPr>
        <w:t xml:space="preserve">район, </w:t>
      </w:r>
      <w:r w:rsidR="002460FC">
        <w:rPr>
          <w:szCs w:val="28"/>
          <w:u w:val="single"/>
        </w:rPr>
        <w:t>п</w:t>
      </w:r>
      <w:r>
        <w:rPr>
          <w:szCs w:val="28"/>
          <w:u w:val="single"/>
        </w:rPr>
        <w:t xml:space="preserve">.  </w:t>
      </w:r>
      <w:r w:rsidR="002460FC">
        <w:rPr>
          <w:szCs w:val="28"/>
          <w:u w:val="single"/>
        </w:rPr>
        <w:t>Михайловский</w:t>
      </w:r>
      <w:r>
        <w:rPr>
          <w:szCs w:val="28"/>
          <w:u w:val="single"/>
        </w:rPr>
        <w:t xml:space="preserve">, </w:t>
      </w:r>
      <w:r w:rsidR="002460FC">
        <w:rPr>
          <w:szCs w:val="28"/>
          <w:u w:val="single"/>
        </w:rPr>
        <w:t>ул. Ленина,</w:t>
      </w:r>
      <w:r>
        <w:rPr>
          <w:szCs w:val="28"/>
          <w:u w:val="single"/>
        </w:rPr>
        <w:t xml:space="preserve">  д. </w:t>
      </w:r>
      <w:r w:rsidR="00027758">
        <w:rPr>
          <w:szCs w:val="28"/>
          <w:u w:val="single"/>
        </w:rPr>
        <w:t>2</w:t>
      </w:r>
      <w:r w:rsidR="002460FC">
        <w:rPr>
          <w:szCs w:val="28"/>
          <w:u w:val="single"/>
        </w:rPr>
        <w:t>7</w:t>
      </w:r>
      <w:r w:rsidR="00F1509A">
        <w:rPr>
          <w:szCs w:val="28"/>
          <w:u w:val="single"/>
        </w:rPr>
        <w:t>.</w:t>
      </w:r>
    </w:p>
    <w:p w:rsidR="00E70534" w:rsidRPr="00926F05" w:rsidRDefault="00E70534" w:rsidP="00E70534">
      <w:pPr>
        <w:pStyle w:val="FR1"/>
        <w:spacing w:before="0" w:line="240" w:lineRule="auto"/>
        <w:ind w:left="567"/>
        <w:jc w:val="both"/>
        <w:rPr>
          <w:szCs w:val="28"/>
          <w:u w:val="single"/>
        </w:rPr>
      </w:pPr>
      <w:r>
        <w:rPr>
          <w:sz w:val="22"/>
          <w:szCs w:val="22"/>
        </w:rPr>
        <w:t xml:space="preserve">                         </w:t>
      </w:r>
      <w:r w:rsidRPr="00B91B4D">
        <w:rPr>
          <w:sz w:val="22"/>
          <w:szCs w:val="22"/>
        </w:rPr>
        <w:t xml:space="preserve">(ФИО, </w:t>
      </w:r>
      <w:proofErr w:type="spellStart"/>
      <w:r w:rsidRPr="00B91B4D">
        <w:rPr>
          <w:sz w:val="22"/>
          <w:szCs w:val="22"/>
        </w:rPr>
        <w:t>долж</w:t>
      </w:r>
      <w:proofErr w:type="spellEnd"/>
      <w:r w:rsidRPr="00B91B4D">
        <w:rPr>
          <w:sz w:val="22"/>
          <w:szCs w:val="22"/>
        </w:rPr>
        <w:t>.</w:t>
      </w:r>
      <w:r>
        <w:rPr>
          <w:sz w:val="22"/>
          <w:szCs w:val="22"/>
        </w:rPr>
        <w:t xml:space="preserve"> </w:t>
      </w:r>
      <w:r w:rsidRPr="00B91B4D">
        <w:rPr>
          <w:sz w:val="22"/>
          <w:szCs w:val="22"/>
        </w:rPr>
        <w:t>лицо субъекта контроля)</w:t>
      </w:r>
      <w:r>
        <w:rPr>
          <w:szCs w:val="28"/>
        </w:rPr>
        <w:t xml:space="preserve">  </w:t>
      </w:r>
    </w:p>
    <w:p w:rsidR="00E70534" w:rsidRPr="009D1579" w:rsidRDefault="00E70534" w:rsidP="00E70534">
      <w:pPr>
        <w:numPr>
          <w:ilvl w:val="0"/>
          <w:numId w:val="2"/>
        </w:numPr>
        <w:jc w:val="both"/>
        <w:rPr>
          <w:sz w:val="28"/>
          <w:szCs w:val="28"/>
        </w:rPr>
      </w:pPr>
      <w:r w:rsidRPr="00B91B4D">
        <w:rPr>
          <w:b/>
          <w:sz w:val="28"/>
          <w:szCs w:val="28"/>
        </w:rPr>
        <w:t>Проверяемый период</w:t>
      </w:r>
      <w:r w:rsidRPr="00647D87">
        <w:rPr>
          <w:sz w:val="28"/>
          <w:szCs w:val="28"/>
        </w:rPr>
        <w:t>: с 0</w:t>
      </w:r>
      <w:r>
        <w:rPr>
          <w:sz w:val="28"/>
          <w:szCs w:val="28"/>
        </w:rPr>
        <w:t>1</w:t>
      </w:r>
      <w:r w:rsidRPr="00647D87">
        <w:rPr>
          <w:sz w:val="28"/>
          <w:szCs w:val="28"/>
        </w:rPr>
        <w:t xml:space="preserve"> </w:t>
      </w:r>
      <w:r>
        <w:rPr>
          <w:sz w:val="28"/>
          <w:szCs w:val="28"/>
        </w:rPr>
        <w:t>января</w:t>
      </w:r>
      <w:r w:rsidRPr="00647D87">
        <w:rPr>
          <w:sz w:val="28"/>
          <w:szCs w:val="28"/>
        </w:rPr>
        <w:t xml:space="preserve"> 201</w:t>
      </w:r>
      <w:r w:rsidR="002460FC">
        <w:rPr>
          <w:sz w:val="28"/>
          <w:szCs w:val="28"/>
        </w:rPr>
        <w:t>9</w:t>
      </w:r>
      <w:r w:rsidRPr="00647D87">
        <w:rPr>
          <w:sz w:val="28"/>
          <w:szCs w:val="28"/>
        </w:rPr>
        <w:t xml:space="preserve"> года по </w:t>
      </w:r>
      <w:r w:rsidR="00027758">
        <w:rPr>
          <w:sz w:val="28"/>
          <w:szCs w:val="28"/>
        </w:rPr>
        <w:t>1</w:t>
      </w:r>
      <w:r w:rsidR="006E222F">
        <w:rPr>
          <w:sz w:val="28"/>
          <w:szCs w:val="28"/>
        </w:rPr>
        <w:t>3</w:t>
      </w:r>
      <w:r w:rsidR="00041C45">
        <w:rPr>
          <w:sz w:val="28"/>
          <w:szCs w:val="28"/>
        </w:rPr>
        <w:t xml:space="preserve"> </w:t>
      </w:r>
      <w:r w:rsidR="006E222F">
        <w:rPr>
          <w:sz w:val="28"/>
          <w:szCs w:val="28"/>
        </w:rPr>
        <w:t>января</w:t>
      </w:r>
      <w:r w:rsidRPr="00647D87">
        <w:rPr>
          <w:sz w:val="28"/>
          <w:szCs w:val="28"/>
        </w:rPr>
        <w:t xml:space="preserve"> 20</w:t>
      </w:r>
      <w:r w:rsidR="006E222F">
        <w:rPr>
          <w:sz w:val="28"/>
          <w:szCs w:val="28"/>
        </w:rPr>
        <w:t>20</w:t>
      </w:r>
      <w:r w:rsidRPr="00647D87">
        <w:rPr>
          <w:sz w:val="28"/>
          <w:szCs w:val="28"/>
        </w:rPr>
        <w:t xml:space="preserve"> года.</w:t>
      </w:r>
    </w:p>
    <w:p w:rsidR="00E70534" w:rsidRDefault="00E70534" w:rsidP="00E70534">
      <w:pPr>
        <w:pStyle w:val="FR1"/>
        <w:spacing w:before="0" w:line="240" w:lineRule="auto"/>
        <w:jc w:val="both"/>
        <w:rPr>
          <w:szCs w:val="28"/>
        </w:rPr>
      </w:pPr>
      <w:r w:rsidRPr="00647D87">
        <w:rPr>
          <w:szCs w:val="28"/>
        </w:rPr>
        <w:tab/>
        <w:t xml:space="preserve">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 </w:t>
      </w:r>
    </w:p>
    <w:p w:rsidR="00E70534" w:rsidRDefault="00E70534" w:rsidP="00E70534">
      <w:pPr>
        <w:pStyle w:val="FR1"/>
        <w:spacing w:before="0" w:line="240" w:lineRule="auto"/>
        <w:ind w:firstLine="708"/>
        <w:jc w:val="both"/>
        <w:rPr>
          <w:szCs w:val="28"/>
        </w:rPr>
      </w:pPr>
      <w:r w:rsidRPr="00647D87">
        <w:rPr>
          <w:szCs w:val="28"/>
        </w:rPr>
        <w:t>Первый этап плановой проверки предусматривает рассмотрение закупок, находящихся на стадии размещения, на предмет их соответствия требованиям законодательства о размещении закупок.</w:t>
      </w:r>
      <w:r>
        <w:rPr>
          <w:szCs w:val="28"/>
        </w:rPr>
        <w:t xml:space="preserve"> На момент проведения проверки </w:t>
      </w:r>
      <w:r w:rsidRPr="00647D87">
        <w:rPr>
          <w:szCs w:val="28"/>
        </w:rPr>
        <w:t xml:space="preserve">закупок, </w:t>
      </w:r>
      <w:proofErr w:type="gramStart"/>
      <w:r w:rsidRPr="00647D87">
        <w:rPr>
          <w:szCs w:val="28"/>
        </w:rPr>
        <w:t>находящихся</w:t>
      </w:r>
      <w:proofErr w:type="gramEnd"/>
      <w:r w:rsidRPr="00647D87">
        <w:rPr>
          <w:szCs w:val="28"/>
        </w:rPr>
        <w:t xml:space="preserve"> на стадии размещения</w:t>
      </w:r>
      <w:r>
        <w:rPr>
          <w:szCs w:val="28"/>
        </w:rPr>
        <w:t>, не</w:t>
      </w:r>
      <w:r w:rsidR="003567C5">
        <w:rPr>
          <w:szCs w:val="28"/>
        </w:rPr>
        <w:t>т</w:t>
      </w:r>
      <w:r>
        <w:rPr>
          <w:szCs w:val="28"/>
        </w:rPr>
        <w:t>.</w:t>
      </w:r>
    </w:p>
    <w:p w:rsidR="00E70534" w:rsidRDefault="00E70534" w:rsidP="00E70534">
      <w:pPr>
        <w:pStyle w:val="FR1"/>
        <w:spacing w:before="0" w:line="240" w:lineRule="auto"/>
        <w:ind w:firstLine="708"/>
        <w:jc w:val="both"/>
        <w:rPr>
          <w:szCs w:val="28"/>
        </w:rPr>
      </w:pPr>
      <w:r w:rsidRPr="00647D87">
        <w:rPr>
          <w:szCs w:val="28"/>
        </w:rPr>
        <w:t>Для проведения плановой проверки Субъектом контроля представлены следующие документы:</w:t>
      </w:r>
      <w:r>
        <w:rPr>
          <w:szCs w:val="28"/>
        </w:rPr>
        <w:t xml:space="preserve"> </w:t>
      </w:r>
    </w:p>
    <w:p w:rsidR="00041C45" w:rsidRDefault="00656F8A" w:rsidP="00041C45">
      <w:pPr>
        <w:pStyle w:val="FR1"/>
        <w:spacing w:before="0" w:line="240" w:lineRule="auto"/>
        <w:ind w:firstLine="708"/>
        <w:jc w:val="both"/>
        <w:rPr>
          <w:szCs w:val="28"/>
        </w:rPr>
      </w:pPr>
      <w:r>
        <w:rPr>
          <w:szCs w:val="28"/>
        </w:rPr>
        <w:t>Устав учреждения</w:t>
      </w:r>
      <w:r w:rsidR="00E70534">
        <w:rPr>
          <w:szCs w:val="28"/>
        </w:rPr>
        <w:t xml:space="preserve">, </w:t>
      </w:r>
      <w:r w:rsidR="00E70534" w:rsidRPr="00647D87">
        <w:rPr>
          <w:szCs w:val="28"/>
        </w:rPr>
        <w:t>нормативные акты, регламентирующие организацию</w:t>
      </w:r>
      <w:r w:rsidR="00E70534">
        <w:rPr>
          <w:szCs w:val="28"/>
        </w:rPr>
        <w:t xml:space="preserve"> </w:t>
      </w:r>
      <w:r w:rsidR="00E70534" w:rsidRPr="005F208B">
        <w:rPr>
          <w:szCs w:val="28"/>
        </w:rPr>
        <w:t xml:space="preserve">                         </w:t>
      </w:r>
      <w:r w:rsidR="00E70534" w:rsidRPr="00647D87">
        <w:rPr>
          <w:szCs w:val="28"/>
        </w:rPr>
        <w:t>и осуществление закупок товаров, работ, услуг; документы</w:t>
      </w:r>
      <w:r w:rsidR="00E70534">
        <w:rPr>
          <w:szCs w:val="28"/>
        </w:rPr>
        <w:t xml:space="preserve"> </w:t>
      </w:r>
      <w:r w:rsidR="00E70534" w:rsidRPr="00647D87">
        <w:rPr>
          <w:szCs w:val="28"/>
        </w:rPr>
        <w:t>по осуществлению закупок у единственного поставщика; контракты (гражданско-правовые договоры), заключенные Заказчиком в проверяемый период</w:t>
      </w:r>
      <w:r w:rsidR="00E70534">
        <w:rPr>
          <w:szCs w:val="28"/>
        </w:rPr>
        <w:t xml:space="preserve"> за</w:t>
      </w:r>
      <w:r w:rsidR="00E70534" w:rsidRPr="00647D87">
        <w:rPr>
          <w:szCs w:val="28"/>
        </w:rPr>
        <w:t xml:space="preserve"> </w:t>
      </w:r>
      <w:r w:rsidR="00E70534">
        <w:rPr>
          <w:szCs w:val="28"/>
        </w:rPr>
        <w:t>201</w:t>
      </w:r>
      <w:r w:rsidR="00E84EF4">
        <w:rPr>
          <w:szCs w:val="28"/>
        </w:rPr>
        <w:t>9</w:t>
      </w:r>
      <w:r w:rsidR="00E70534" w:rsidRPr="00647D87">
        <w:rPr>
          <w:szCs w:val="28"/>
        </w:rPr>
        <w:t xml:space="preserve"> год</w:t>
      </w:r>
      <w:r w:rsidR="00E70534">
        <w:rPr>
          <w:szCs w:val="28"/>
        </w:rPr>
        <w:t>ы</w:t>
      </w:r>
      <w:r w:rsidR="00041C45" w:rsidRPr="00C95461">
        <w:rPr>
          <w:szCs w:val="28"/>
        </w:rPr>
        <w:t>.</w:t>
      </w:r>
      <w:r w:rsidR="00041C45">
        <w:rPr>
          <w:szCs w:val="28"/>
        </w:rPr>
        <w:t xml:space="preserve"> </w:t>
      </w:r>
    </w:p>
    <w:p w:rsidR="00D26F19" w:rsidRDefault="00D26F19" w:rsidP="00E70534">
      <w:pPr>
        <w:ind w:firstLine="703"/>
        <w:jc w:val="both"/>
        <w:rPr>
          <w:b/>
          <w:sz w:val="28"/>
          <w:szCs w:val="28"/>
        </w:rPr>
      </w:pPr>
    </w:p>
    <w:p w:rsidR="005F7EF9" w:rsidRDefault="005F7EF9" w:rsidP="00E70534">
      <w:pPr>
        <w:ind w:firstLine="703"/>
        <w:jc w:val="both"/>
        <w:rPr>
          <w:b/>
          <w:sz w:val="28"/>
          <w:szCs w:val="28"/>
        </w:rPr>
      </w:pPr>
    </w:p>
    <w:p w:rsidR="005F7EF9" w:rsidRDefault="005F7EF9" w:rsidP="00E70534">
      <w:pPr>
        <w:ind w:firstLine="703"/>
        <w:jc w:val="both"/>
        <w:rPr>
          <w:b/>
          <w:sz w:val="28"/>
          <w:szCs w:val="28"/>
        </w:rPr>
      </w:pPr>
    </w:p>
    <w:p w:rsidR="005F7EF9" w:rsidRDefault="005F7EF9" w:rsidP="00E70534">
      <w:pPr>
        <w:ind w:firstLine="703"/>
        <w:jc w:val="both"/>
        <w:rPr>
          <w:b/>
          <w:sz w:val="28"/>
          <w:szCs w:val="28"/>
        </w:rPr>
      </w:pPr>
    </w:p>
    <w:p w:rsidR="00E70534" w:rsidRDefault="00E70534" w:rsidP="00E70534">
      <w:pPr>
        <w:ind w:firstLine="703"/>
        <w:jc w:val="both"/>
        <w:rPr>
          <w:b/>
          <w:sz w:val="28"/>
          <w:szCs w:val="28"/>
        </w:rPr>
      </w:pPr>
      <w:r w:rsidRPr="00FF0FD0">
        <w:rPr>
          <w:b/>
          <w:sz w:val="28"/>
          <w:szCs w:val="28"/>
        </w:rPr>
        <w:lastRenderedPageBreak/>
        <w:t>В результате проверки нормативных документов установлено:</w:t>
      </w:r>
    </w:p>
    <w:p w:rsidR="00E70534" w:rsidRDefault="00E70534" w:rsidP="00E70534">
      <w:pPr>
        <w:ind w:firstLine="703"/>
        <w:jc w:val="both"/>
        <w:rPr>
          <w:b/>
          <w:sz w:val="28"/>
          <w:szCs w:val="28"/>
        </w:rPr>
      </w:pPr>
    </w:p>
    <w:p w:rsidR="005F7EF9" w:rsidRPr="00FF0FD0" w:rsidRDefault="005F7EF9" w:rsidP="00E70534">
      <w:pPr>
        <w:ind w:firstLine="703"/>
        <w:jc w:val="both"/>
        <w:rPr>
          <w:b/>
          <w:sz w:val="28"/>
          <w:szCs w:val="28"/>
        </w:rPr>
      </w:pPr>
    </w:p>
    <w:p w:rsidR="00E84EF4" w:rsidRDefault="00E70534" w:rsidP="00E84EF4">
      <w:pPr>
        <w:autoSpaceDE w:val="0"/>
        <w:autoSpaceDN w:val="0"/>
        <w:adjustRightInd w:val="0"/>
        <w:ind w:firstLine="540"/>
        <w:jc w:val="both"/>
        <w:rPr>
          <w:sz w:val="28"/>
          <w:szCs w:val="28"/>
        </w:rPr>
      </w:pPr>
      <w:r>
        <w:rPr>
          <w:sz w:val="28"/>
          <w:szCs w:val="28"/>
        </w:rPr>
        <w:t>1.</w:t>
      </w:r>
      <w:r w:rsidR="00E84EF4">
        <w:rPr>
          <w:sz w:val="28"/>
          <w:szCs w:val="28"/>
        </w:rPr>
        <w:t xml:space="preserve"> Согласно части 2 статьи 38 Федерального закона   от </w:t>
      </w:r>
      <w:r w:rsidR="00E84EF4">
        <w:rPr>
          <w:bCs/>
          <w:sz w:val="28"/>
          <w:szCs w:val="28"/>
        </w:rPr>
        <w:t>05.04.2013 года</w:t>
      </w:r>
      <w:r w:rsidR="00E84EF4">
        <w:rPr>
          <w:sz w:val="28"/>
          <w:szCs w:val="28"/>
        </w:rPr>
        <w:t xml:space="preserve">             № 44-ФЗ</w:t>
      </w:r>
      <w:r w:rsidR="00E84EF4">
        <w:t xml:space="preserve"> </w:t>
      </w:r>
      <w:r w:rsidR="00E84EF4">
        <w:rPr>
          <w:sz w:val="28"/>
          <w:szCs w:val="28"/>
        </w:rPr>
        <w:t xml:space="preserve">в случае, если совокупный годовой объем закупок заказчика не </w:t>
      </w:r>
      <w:proofErr w:type="gramStart"/>
      <w:r w:rsidR="00E84EF4">
        <w:rPr>
          <w:sz w:val="28"/>
          <w:szCs w:val="28"/>
        </w:rPr>
        <w:t>превышает сто миллионов рублей и у заказчика отсутствует</w:t>
      </w:r>
      <w:proofErr w:type="gramEnd"/>
      <w:r w:rsidR="00E84EF4">
        <w:rPr>
          <w:sz w:val="28"/>
          <w:szCs w:val="28"/>
        </w:rPr>
        <w:t xml:space="preserve">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контрактного управляющего. Таким образом, </w:t>
      </w:r>
      <w:hyperlink r:id="rId10" w:history="1">
        <w:r w:rsidR="00E84EF4" w:rsidRPr="00A03D6C">
          <w:rPr>
            <w:sz w:val="28"/>
            <w:szCs w:val="28"/>
          </w:rPr>
          <w:t>Закон</w:t>
        </w:r>
      </w:hyperlink>
      <w:r w:rsidR="00E84EF4">
        <w:rPr>
          <w:sz w:val="28"/>
          <w:szCs w:val="28"/>
        </w:rPr>
        <w:t xml:space="preserve"> устанавливает необходимость создания заказчиком контрактной службы или назначения контрактного управляющего. На основании </w:t>
      </w:r>
      <w:hyperlink r:id="rId11" w:history="1">
        <w:r w:rsidR="00E84EF4" w:rsidRPr="00F75312">
          <w:rPr>
            <w:sz w:val="28"/>
            <w:szCs w:val="28"/>
          </w:rPr>
          <w:t>ч. 6 ст. 38</w:t>
        </w:r>
      </w:hyperlink>
      <w:r w:rsidR="00E84EF4">
        <w:rPr>
          <w:sz w:val="28"/>
          <w:szCs w:val="28"/>
        </w:rPr>
        <w:t xml:space="preserve"> Закона № 44-</w:t>
      </w:r>
      <w:r w:rsidR="00311ADE">
        <w:rPr>
          <w:sz w:val="28"/>
          <w:szCs w:val="28"/>
        </w:rPr>
        <w:t>ФЗ</w:t>
      </w:r>
      <w:r w:rsidR="00E84EF4">
        <w:rPr>
          <w:sz w:val="28"/>
          <w:szCs w:val="28"/>
        </w:rPr>
        <w:t xml:space="preserve">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 </w:t>
      </w:r>
    </w:p>
    <w:p w:rsidR="00794901" w:rsidRDefault="00311ADE" w:rsidP="00E84EF4">
      <w:pPr>
        <w:autoSpaceDE w:val="0"/>
        <w:autoSpaceDN w:val="0"/>
        <w:adjustRightInd w:val="0"/>
        <w:ind w:firstLine="540"/>
        <w:jc w:val="both"/>
        <w:rPr>
          <w:sz w:val="28"/>
          <w:szCs w:val="28"/>
        </w:rPr>
      </w:pPr>
      <w:r>
        <w:rPr>
          <w:sz w:val="28"/>
          <w:szCs w:val="28"/>
        </w:rPr>
        <w:t>В ходе плановой проверки установлено,</w:t>
      </w:r>
      <w:r w:rsidR="00794901">
        <w:rPr>
          <w:sz w:val="28"/>
          <w:szCs w:val="28"/>
        </w:rPr>
        <w:t xml:space="preserve"> что функции контрактного управляющего МУ «Михайловский КСЦ»</w:t>
      </w:r>
      <w:r w:rsidR="00D33809">
        <w:rPr>
          <w:sz w:val="28"/>
          <w:szCs w:val="28"/>
        </w:rPr>
        <w:t xml:space="preserve"> исполнял муниципальный служащий Администрации Некрасовского сельского поселения Алла Сергеевна </w:t>
      </w:r>
      <w:proofErr w:type="spellStart"/>
      <w:r w:rsidR="00D33809">
        <w:rPr>
          <w:sz w:val="28"/>
          <w:szCs w:val="28"/>
        </w:rPr>
        <w:t>Кочешкова</w:t>
      </w:r>
      <w:proofErr w:type="spellEnd"/>
      <w:r w:rsidR="00D33809">
        <w:rPr>
          <w:sz w:val="28"/>
          <w:szCs w:val="28"/>
        </w:rPr>
        <w:t xml:space="preserve"> (контрактный управляющий Администрации поселения), что является </w:t>
      </w:r>
      <w:r w:rsidR="00D33809" w:rsidRPr="004E134B">
        <w:rPr>
          <w:sz w:val="28"/>
          <w:szCs w:val="28"/>
        </w:rPr>
        <w:t>нарушением ст. 38 Закона</w:t>
      </w:r>
      <w:r w:rsidR="00D33809">
        <w:rPr>
          <w:sz w:val="28"/>
          <w:szCs w:val="28"/>
        </w:rPr>
        <w:t xml:space="preserve"> о контрактной системе в сфере закупок </w:t>
      </w:r>
      <w:r w:rsidR="00D33809">
        <w:rPr>
          <w:b/>
          <w:sz w:val="28"/>
          <w:szCs w:val="28"/>
        </w:rPr>
        <w:t>(Приложение № 3).</w:t>
      </w:r>
      <w:r w:rsidR="00D33809">
        <w:rPr>
          <w:sz w:val="28"/>
          <w:szCs w:val="28"/>
        </w:rPr>
        <w:t xml:space="preserve"> </w:t>
      </w:r>
    </w:p>
    <w:p w:rsidR="00311ADE" w:rsidRPr="00D33809" w:rsidRDefault="00311ADE" w:rsidP="00D33809">
      <w:pPr>
        <w:autoSpaceDE w:val="0"/>
        <w:autoSpaceDN w:val="0"/>
        <w:adjustRightInd w:val="0"/>
        <w:ind w:firstLine="540"/>
        <w:jc w:val="both"/>
        <w:rPr>
          <w:sz w:val="28"/>
          <w:szCs w:val="28"/>
        </w:rPr>
      </w:pPr>
      <w:r>
        <w:rPr>
          <w:sz w:val="28"/>
          <w:szCs w:val="28"/>
        </w:rPr>
        <w:t xml:space="preserve"> </w:t>
      </w:r>
      <w:r>
        <w:rPr>
          <w:rFonts w:eastAsia="Calibri"/>
          <w:sz w:val="28"/>
          <w:szCs w:val="28"/>
        </w:rPr>
        <w:t>В Письме Минэкономразвития России от 19.02.2015 №</w:t>
      </w:r>
      <w:r w:rsidR="00D33809">
        <w:rPr>
          <w:rFonts w:eastAsia="Calibri"/>
          <w:sz w:val="28"/>
          <w:szCs w:val="28"/>
        </w:rPr>
        <w:t xml:space="preserve"> ОГ-Д28-2114 </w:t>
      </w:r>
      <w:r>
        <w:rPr>
          <w:rFonts w:eastAsia="Calibri"/>
          <w:sz w:val="28"/>
          <w:szCs w:val="28"/>
        </w:rPr>
        <w:t xml:space="preserve"> разъяснено, что Законом № 44-ФЗ не установлен запрет на назначение контрактным управляющим лица, занимающегося в соответствии со штатным расписанием и иной деятельностью. Контрактным управляющим может быть любое должностное лицо заказчика, имеющее высшее или дополнительное профессиональное образование в сфере закупок, а также профессиональное или дополнительное профессиональное образование в сфере размещения заказов.</w:t>
      </w:r>
    </w:p>
    <w:p w:rsidR="00D33809" w:rsidRDefault="00311ADE" w:rsidP="00D33809">
      <w:pPr>
        <w:autoSpaceDE w:val="0"/>
        <w:autoSpaceDN w:val="0"/>
        <w:adjustRightInd w:val="0"/>
        <w:jc w:val="both"/>
        <w:rPr>
          <w:rFonts w:eastAsia="Calibri"/>
          <w:sz w:val="28"/>
          <w:szCs w:val="28"/>
        </w:rPr>
      </w:pPr>
      <w:r>
        <w:rPr>
          <w:rFonts w:eastAsia="Calibri"/>
          <w:sz w:val="28"/>
          <w:szCs w:val="28"/>
        </w:rPr>
        <w:tab/>
      </w:r>
      <w:r w:rsidR="00D33809">
        <w:rPr>
          <w:rFonts w:eastAsia="Calibri"/>
          <w:sz w:val="28"/>
          <w:szCs w:val="28"/>
        </w:rPr>
        <w:t>Федеральный закон №</w:t>
      </w:r>
      <w:r>
        <w:rPr>
          <w:rFonts w:eastAsia="Calibri"/>
          <w:sz w:val="28"/>
          <w:szCs w:val="28"/>
        </w:rPr>
        <w:t xml:space="preserve"> 44-ФЗ не содержит запрета на то, чтобы полномочия контрактного управляющего были возложены на работника заказчика, уже выполняющего трудовую функцию по трудовому договору с заказчиком</w:t>
      </w:r>
      <w:r w:rsidR="00D33809">
        <w:rPr>
          <w:rFonts w:eastAsia="Calibri"/>
          <w:sz w:val="28"/>
          <w:szCs w:val="28"/>
        </w:rPr>
        <w:t xml:space="preserve">. </w:t>
      </w:r>
    </w:p>
    <w:p w:rsidR="00311ADE" w:rsidRDefault="00D33809" w:rsidP="00D33809">
      <w:pPr>
        <w:autoSpaceDE w:val="0"/>
        <w:autoSpaceDN w:val="0"/>
        <w:adjustRightInd w:val="0"/>
        <w:jc w:val="both"/>
        <w:rPr>
          <w:rFonts w:eastAsia="Calibri"/>
          <w:sz w:val="28"/>
          <w:szCs w:val="28"/>
        </w:rPr>
      </w:pPr>
      <w:r>
        <w:rPr>
          <w:rFonts w:eastAsia="Calibri"/>
          <w:sz w:val="28"/>
          <w:szCs w:val="28"/>
        </w:rPr>
        <w:tab/>
      </w:r>
      <w:r w:rsidR="00311ADE">
        <w:rPr>
          <w:rFonts w:eastAsia="Calibri"/>
          <w:sz w:val="28"/>
          <w:szCs w:val="28"/>
        </w:rPr>
        <w:t xml:space="preserve">Главное требование в данном </w:t>
      </w:r>
      <w:proofErr w:type="gramStart"/>
      <w:r w:rsidR="00311ADE">
        <w:rPr>
          <w:rFonts w:eastAsia="Calibri"/>
          <w:sz w:val="28"/>
          <w:szCs w:val="28"/>
        </w:rPr>
        <w:t>случае</w:t>
      </w:r>
      <w:proofErr w:type="gramEnd"/>
      <w:r w:rsidR="00311ADE">
        <w:rPr>
          <w:rFonts w:eastAsia="Calibri"/>
          <w:sz w:val="28"/>
          <w:szCs w:val="28"/>
        </w:rPr>
        <w:t xml:space="preserve"> - чтобы </w:t>
      </w:r>
      <w:r>
        <w:rPr>
          <w:rFonts w:eastAsia="Calibri"/>
          <w:sz w:val="28"/>
          <w:szCs w:val="28"/>
        </w:rPr>
        <w:t>сотрудник организации</w:t>
      </w:r>
      <w:r w:rsidR="00311ADE">
        <w:rPr>
          <w:rFonts w:eastAsia="Calibri"/>
          <w:sz w:val="28"/>
          <w:szCs w:val="28"/>
        </w:rPr>
        <w:t>, назначаемый контрактным управляющим, имел высшее образование или дополнительное профессиональное образование в сфере закупок.</w:t>
      </w:r>
    </w:p>
    <w:p w:rsidR="00D33809" w:rsidRPr="00D33809" w:rsidRDefault="00D33809" w:rsidP="00D33809">
      <w:pPr>
        <w:autoSpaceDE w:val="0"/>
        <w:autoSpaceDN w:val="0"/>
        <w:adjustRightInd w:val="0"/>
        <w:ind w:firstLine="540"/>
        <w:jc w:val="both"/>
        <w:rPr>
          <w:b/>
          <w:sz w:val="28"/>
          <w:szCs w:val="28"/>
        </w:rPr>
      </w:pPr>
      <w:r>
        <w:rPr>
          <w:sz w:val="28"/>
          <w:szCs w:val="28"/>
        </w:rPr>
        <w:t>Однако</w:t>
      </w:r>
      <w:r w:rsidRPr="00D33809">
        <w:rPr>
          <w:b/>
          <w:sz w:val="28"/>
          <w:szCs w:val="28"/>
        </w:rPr>
        <w:t>, в</w:t>
      </w:r>
      <w:r>
        <w:rPr>
          <w:sz w:val="28"/>
          <w:szCs w:val="28"/>
        </w:rPr>
        <w:t xml:space="preserve"> </w:t>
      </w:r>
      <w:r>
        <w:rPr>
          <w:b/>
          <w:sz w:val="28"/>
          <w:szCs w:val="28"/>
        </w:rPr>
        <w:t xml:space="preserve">нарушение ст. 38 </w:t>
      </w:r>
      <w:r>
        <w:rPr>
          <w:sz w:val="28"/>
          <w:szCs w:val="28"/>
        </w:rPr>
        <w:t xml:space="preserve">Федерального закона от 05.04.2013г.             № 44-ФЗ в МУ «Михайловский культурно-спортивный центр» ЯМР </w:t>
      </w:r>
      <w:r w:rsidRPr="00D33809">
        <w:rPr>
          <w:b/>
          <w:sz w:val="28"/>
          <w:szCs w:val="28"/>
        </w:rPr>
        <w:t xml:space="preserve">не был назначен контрактный управляющий. </w:t>
      </w:r>
    </w:p>
    <w:p w:rsidR="00233297" w:rsidRPr="005F7EF9" w:rsidRDefault="00FC3091" w:rsidP="005F7EF9">
      <w:pPr>
        <w:autoSpaceDE w:val="0"/>
        <w:autoSpaceDN w:val="0"/>
        <w:adjustRightInd w:val="0"/>
        <w:ind w:firstLine="540"/>
        <w:jc w:val="both"/>
        <w:outlineLvl w:val="0"/>
        <w:rPr>
          <w:sz w:val="28"/>
          <w:szCs w:val="28"/>
        </w:rPr>
      </w:pPr>
      <w:r>
        <w:rPr>
          <w:sz w:val="28"/>
          <w:szCs w:val="28"/>
        </w:rPr>
        <w:t>2</w:t>
      </w:r>
      <w:r w:rsidR="00E70534">
        <w:rPr>
          <w:sz w:val="28"/>
          <w:szCs w:val="28"/>
        </w:rPr>
        <w:t>.</w:t>
      </w:r>
      <w:r w:rsidR="0064000F" w:rsidRPr="0064000F">
        <w:rPr>
          <w:sz w:val="28"/>
          <w:szCs w:val="28"/>
        </w:rPr>
        <w:t xml:space="preserve"> </w:t>
      </w:r>
      <w:r w:rsidR="0064000F">
        <w:rPr>
          <w:sz w:val="28"/>
          <w:szCs w:val="28"/>
        </w:rPr>
        <w:t xml:space="preserve">Постановлением Администрации Некрасовского сельского поселения ЯМР ЯО от 26.12.2014 № 116 определено, что Администрация Некрасовского сельского поселения является уполномоченным органом на осуществление функций по размещению заказов на поставки товаров, выполнение работ, оказание услуг для муниципальных заказчиков Некрасовского сельского поселения, за исключением подписания муниципального контракта. </w:t>
      </w:r>
      <w:r w:rsidR="0064000F">
        <w:rPr>
          <w:sz w:val="28"/>
          <w:szCs w:val="28"/>
        </w:rPr>
        <w:lastRenderedPageBreak/>
        <w:t xml:space="preserve">Указанным постановлением утвержден «Порядок взаимодействия уполномоченного органа и муниципальных заказчиков </w:t>
      </w:r>
      <w:r w:rsidR="0064000F">
        <w:rPr>
          <w:b/>
          <w:sz w:val="28"/>
          <w:szCs w:val="28"/>
        </w:rPr>
        <w:t xml:space="preserve">(Приложение № 4). </w:t>
      </w:r>
    </w:p>
    <w:p w:rsidR="00233297" w:rsidRDefault="00233297" w:rsidP="00E70534">
      <w:pPr>
        <w:tabs>
          <w:tab w:val="left" w:pos="540"/>
        </w:tabs>
        <w:jc w:val="center"/>
        <w:rPr>
          <w:b/>
          <w:sz w:val="28"/>
          <w:szCs w:val="28"/>
        </w:rPr>
      </w:pPr>
    </w:p>
    <w:p w:rsidR="005F7EF9" w:rsidRDefault="005F7EF9" w:rsidP="00E70534">
      <w:pPr>
        <w:tabs>
          <w:tab w:val="left" w:pos="540"/>
        </w:tabs>
        <w:jc w:val="center"/>
        <w:rPr>
          <w:b/>
          <w:sz w:val="28"/>
          <w:szCs w:val="28"/>
        </w:rPr>
      </w:pPr>
    </w:p>
    <w:p w:rsidR="00E70534" w:rsidRDefault="00E70534" w:rsidP="00E70534">
      <w:pPr>
        <w:tabs>
          <w:tab w:val="left" w:pos="540"/>
        </w:tabs>
        <w:jc w:val="center"/>
        <w:rPr>
          <w:b/>
          <w:sz w:val="28"/>
          <w:szCs w:val="28"/>
        </w:rPr>
      </w:pPr>
      <w:r>
        <w:rPr>
          <w:b/>
          <w:sz w:val="28"/>
          <w:szCs w:val="28"/>
        </w:rPr>
        <w:t xml:space="preserve">Контрольным мероприятием установлено: </w:t>
      </w:r>
    </w:p>
    <w:p w:rsidR="00E70534" w:rsidRDefault="00E70534" w:rsidP="00E70534">
      <w:pPr>
        <w:tabs>
          <w:tab w:val="left" w:pos="540"/>
        </w:tabs>
        <w:jc w:val="center"/>
        <w:rPr>
          <w:b/>
          <w:sz w:val="28"/>
          <w:szCs w:val="28"/>
        </w:rPr>
      </w:pPr>
    </w:p>
    <w:p w:rsidR="005F7EF9" w:rsidRDefault="005F7EF9" w:rsidP="00E70534">
      <w:pPr>
        <w:tabs>
          <w:tab w:val="left" w:pos="540"/>
        </w:tabs>
        <w:jc w:val="center"/>
        <w:rPr>
          <w:b/>
          <w:sz w:val="28"/>
          <w:szCs w:val="28"/>
        </w:rPr>
      </w:pPr>
    </w:p>
    <w:p w:rsidR="00E70534" w:rsidRDefault="00E70534" w:rsidP="00E70534">
      <w:pPr>
        <w:ind w:firstLine="567"/>
        <w:jc w:val="both"/>
        <w:rPr>
          <w:sz w:val="28"/>
          <w:szCs w:val="28"/>
        </w:rPr>
      </w:pPr>
      <w:r w:rsidRPr="00D14B9C">
        <w:rPr>
          <w:b/>
          <w:sz w:val="28"/>
          <w:szCs w:val="28"/>
        </w:rPr>
        <w:t>1.</w:t>
      </w:r>
      <w:r>
        <w:rPr>
          <w:sz w:val="28"/>
          <w:szCs w:val="28"/>
        </w:rPr>
        <w:t xml:space="preserve"> Согласно информации, размещенной на официальном сайте Единой информационной системы в сфере закупок (далее – официальный сайт), в проверяемом периоде: </w:t>
      </w:r>
    </w:p>
    <w:p w:rsidR="00D73E44" w:rsidRPr="00D73E44" w:rsidRDefault="00D73E44" w:rsidP="00D73E44">
      <w:pPr>
        <w:tabs>
          <w:tab w:val="left" w:pos="0"/>
        </w:tabs>
        <w:jc w:val="both"/>
        <w:rPr>
          <w:b/>
          <w:sz w:val="28"/>
          <w:szCs w:val="28"/>
        </w:rPr>
      </w:pPr>
      <w:r>
        <w:rPr>
          <w:b/>
          <w:sz w:val="28"/>
          <w:szCs w:val="28"/>
        </w:rPr>
        <w:tab/>
      </w:r>
      <w:r w:rsidRPr="00D73E44">
        <w:rPr>
          <w:b/>
          <w:sz w:val="28"/>
          <w:szCs w:val="28"/>
        </w:rPr>
        <w:t xml:space="preserve">1.1. </w:t>
      </w:r>
      <w:r w:rsidRPr="00D73E44">
        <w:rPr>
          <w:sz w:val="28"/>
          <w:szCs w:val="28"/>
        </w:rPr>
        <w:t>Принятые</w:t>
      </w:r>
      <w:r w:rsidRPr="00D73E44">
        <w:rPr>
          <w:b/>
          <w:sz w:val="28"/>
          <w:szCs w:val="28"/>
        </w:rPr>
        <w:t xml:space="preserve"> </w:t>
      </w:r>
      <w:r w:rsidRPr="005851F4">
        <w:rPr>
          <w:b/>
          <w:sz w:val="28"/>
          <w:szCs w:val="28"/>
        </w:rPr>
        <w:t>бюджетные обязательства</w:t>
      </w:r>
      <w:r>
        <w:rPr>
          <w:sz w:val="28"/>
          <w:szCs w:val="28"/>
        </w:rPr>
        <w:t xml:space="preserve"> для обеспечения муниципальных нужд МУ «</w:t>
      </w:r>
      <w:r w:rsidR="00CA7D19">
        <w:rPr>
          <w:sz w:val="28"/>
          <w:szCs w:val="28"/>
        </w:rPr>
        <w:t>Михайловский культурно-спортивный центр</w:t>
      </w:r>
      <w:r>
        <w:rPr>
          <w:sz w:val="28"/>
          <w:szCs w:val="28"/>
        </w:rPr>
        <w:t xml:space="preserve">» ЯМР </w:t>
      </w:r>
      <w:r>
        <w:rPr>
          <w:b/>
          <w:sz w:val="28"/>
          <w:szCs w:val="28"/>
        </w:rPr>
        <w:t xml:space="preserve">  </w:t>
      </w:r>
      <w:r w:rsidRPr="00B043F1">
        <w:rPr>
          <w:b/>
          <w:sz w:val="28"/>
          <w:szCs w:val="28"/>
        </w:rPr>
        <w:t>на 201</w:t>
      </w:r>
      <w:r w:rsidR="00CA7D19">
        <w:rPr>
          <w:b/>
          <w:sz w:val="28"/>
          <w:szCs w:val="28"/>
        </w:rPr>
        <w:t>9</w:t>
      </w:r>
      <w:r w:rsidRPr="00B043F1">
        <w:rPr>
          <w:b/>
          <w:sz w:val="28"/>
          <w:szCs w:val="28"/>
        </w:rPr>
        <w:t xml:space="preserve"> год</w:t>
      </w:r>
      <w:r w:rsidRPr="00E8668A">
        <w:rPr>
          <w:sz w:val="28"/>
          <w:szCs w:val="28"/>
        </w:rPr>
        <w:t xml:space="preserve"> </w:t>
      </w:r>
      <w:r w:rsidRPr="003204F6">
        <w:rPr>
          <w:sz w:val="28"/>
          <w:szCs w:val="28"/>
        </w:rPr>
        <w:t xml:space="preserve">составили </w:t>
      </w:r>
      <w:r w:rsidRPr="00A23A9A">
        <w:rPr>
          <w:b/>
          <w:sz w:val="28"/>
          <w:szCs w:val="28"/>
          <w:u w:val="single"/>
        </w:rPr>
        <w:t xml:space="preserve"> </w:t>
      </w:r>
      <w:r w:rsidR="00CA7D19">
        <w:rPr>
          <w:b/>
          <w:sz w:val="28"/>
          <w:szCs w:val="28"/>
          <w:u w:val="single"/>
        </w:rPr>
        <w:t>1 093 675</w:t>
      </w:r>
      <w:r>
        <w:rPr>
          <w:b/>
          <w:sz w:val="28"/>
          <w:szCs w:val="28"/>
          <w:u w:val="single"/>
        </w:rPr>
        <w:t xml:space="preserve"> </w:t>
      </w:r>
      <w:r w:rsidRPr="00A23A9A">
        <w:rPr>
          <w:b/>
          <w:sz w:val="28"/>
          <w:szCs w:val="28"/>
          <w:u w:val="single"/>
        </w:rPr>
        <w:t>рублей</w:t>
      </w:r>
      <w:r>
        <w:rPr>
          <w:b/>
          <w:sz w:val="28"/>
          <w:szCs w:val="28"/>
          <w:u w:val="single"/>
        </w:rPr>
        <w:t xml:space="preserve"> </w:t>
      </w:r>
      <w:r w:rsidRPr="00AE1F3F">
        <w:rPr>
          <w:b/>
          <w:sz w:val="28"/>
          <w:szCs w:val="28"/>
        </w:rPr>
        <w:t>(Приложение №</w:t>
      </w:r>
      <w:r>
        <w:rPr>
          <w:b/>
          <w:sz w:val="28"/>
          <w:szCs w:val="28"/>
        </w:rPr>
        <w:t xml:space="preserve"> </w:t>
      </w:r>
      <w:r w:rsidR="00CA7D19">
        <w:rPr>
          <w:b/>
          <w:sz w:val="28"/>
          <w:szCs w:val="28"/>
        </w:rPr>
        <w:t>5</w:t>
      </w:r>
      <w:r w:rsidRPr="00AE1F3F">
        <w:rPr>
          <w:b/>
          <w:sz w:val="28"/>
          <w:szCs w:val="28"/>
        </w:rPr>
        <w:t>).</w:t>
      </w:r>
    </w:p>
    <w:p w:rsidR="00E70534" w:rsidRDefault="00E70534" w:rsidP="003B225C">
      <w:pPr>
        <w:tabs>
          <w:tab w:val="left" w:pos="0"/>
        </w:tabs>
        <w:jc w:val="both"/>
        <w:rPr>
          <w:b/>
          <w:sz w:val="28"/>
          <w:szCs w:val="28"/>
        </w:rPr>
      </w:pPr>
      <w:r>
        <w:rPr>
          <w:b/>
          <w:sz w:val="28"/>
          <w:szCs w:val="28"/>
        </w:rPr>
        <w:tab/>
      </w:r>
      <w:r w:rsidRPr="00D14B9C">
        <w:rPr>
          <w:b/>
          <w:sz w:val="28"/>
          <w:szCs w:val="28"/>
        </w:rPr>
        <w:t>1.</w:t>
      </w:r>
      <w:r w:rsidR="00D73E44">
        <w:rPr>
          <w:b/>
          <w:sz w:val="28"/>
          <w:szCs w:val="28"/>
        </w:rPr>
        <w:t>2</w:t>
      </w:r>
      <w:r w:rsidRPr="00D14B9C">
        <w:rPr>
          <w:b/>
          <w:sz w:val="28"/>
          <w:szCs w:val="28"/>
        </w:rPr>
        <w:t>.</w:t>
      </w:r>
      <w:r>
        <w:rPr>
          <w:sz w:val="28"/>
          <w:szCs w:val="28"/>
        </w:rPr>
        <w:t xml:space="preserve"> </w:t>
      </w:r>
      <w:r w:rsidRPr="00B50F2D">
        <w:rPr>
          <w:sz w:val="28"/>
          <w:szCs w:val="28"/>
        </w:rPr>
        <w:t>На основании части 1 статьи 9</w:t>
      </w:r>
      <w:r>
        <w:rPr>
          <w:sz w:val="28"/>
          <w:szCs w:val="28"/>
        </w:rPr>
        <w:t>3</w:t>
      </w:r>
      <w:r w:rsidRPr="00B50F2D">
        <w:rPr>
          <w:sz w:val="28"/>
          <w:szCs w:val="28"/>
        </w:rPr>
        <w:t xml:space="preserve"> Федерального закона от 05.04.2013 года №</w:t>
      </w:r>
      <w:r>
        <w:rPr>
          <w:sz w:val="28"/>
          <w:szCs w:val="28"/>
        </w:rPr>
        <w:t xml:space="preserve"> </w:t>
      </w:r>
      <w:r w:rsidRPr="00B50F2D">
        <w:rPr>
          <w:sz w:val="28"/>
          <w:szCs w:val="28"/>
        </w:rPr>
        <w:t xml:space="preserve">44-ФЗ закупки у </w:t>
      </w:r>
      <w:r>
        <w:rPr>
          <w:sz w:val="28"/>
          <w:szCs w:val="28"/>
        </w:rPr>
        <w:t xml:space="preserve">единственного поставщика (подрядчика, исполнителя) Субъектом контроля заключены и исполнены в полном объеме </w:t>
      </w:r>
      <w:r w:rsidRPr="003F3742">
        <w:rPr>
          <w:b/>
          <w:sz w:val="28"/>
          <w:szCs w:val="28"/>
          <w:u w:val="single"/>
        </w:rPr>
        <w:t xml:space="preserve"> </w:t>
      </w:r>
      <w:r w:rsidR="00E90AFC">
        <w:rPr>
          <w:b/>
          <w:sz w:val="28"/>
          <w:szCs w:val="28"/>
          <w:u w:val="single"/>
        </w:rPr>
        <w:t xml:space="preserve"> </w:t>
      </w:r>
      <w:r w:rsidR="00B908EC">
        <w:rPr>
          <w:b/>
          <w:sz w:val="28"/>
          <w:szCs w:val="28"/>
          <w:u w:val="single"/>
        </w:rPr>
        <w:t xml:space="preserve"> </w:t>
      </w:r>
      <w:r w:rsidR="00CA7D19">
        <w:rPr>
          <w:b/>
          <w:sz w:val="28"/>
          <w:szCs w:val="28"/>
          <w:u w:val="single"/>
        </w:rPr>
        <w:t>30</w:t>
      </w:r>
      <w:r w:rsidR="00D73E44">
        <w:rPr>
          <w:b/>
          <w:sz w:val="28"/>
          <w:szCs w:val="28"/>
          <w:u w:val="single"/>
        </w:rPr>
        <w:t xml:space="preserve"> </w:t>
      </w:r>
      <w:r w:rsidRPr="003F3742">
        <w:rPr>
          <w:b/>
          <w:sz w:val="28"/>
          <w:szCs w:val="28"/>
          <w:u w:val="single"/>
        </w:rPr>
        <w:t>договор</w:t>
      </w:r>
      <w:r w:rsidR="00CA7D19">
        <w:rPr>
          <w:b/>
          <w:sz w:val="28"/>
          <w:szCs w:val="28"/>
          <w:u w:val="single"/>
        </w:rPr>
        <w:t>ов</w:t>
      </w:r>
      <w:r w:rsidRPr="003F3742">
        <w:rPr>
          <w:b/>
          <w:sz w:val="28"/>
          <w:szCs w:val="28"/>
          <w:u w:val="single"/>
        </w:rPr>
        <w:t xml:space="preserve"> </w:t>
      </w:r>
      <w:r w:rsidRPr="00891DC7">
        <w:rPr>
          <w:sz w:val="28"/>
          <w:szCs w:val="28"/>
        </w:rPr>
        <w:t>на сумму</w:t>
      </w:r>
      <w:r w:rsidRPr="00494F9F">
        <w:rPr>
          <w:sz w:val="28"/>
          <w:szCs w:val="28"/>
          <w:u w:val="single"/>
        </w:rPr>
        <w:t xml:space="preserve"> </w:t>
      </w:r>
      <w:r w:rsidRPr="00891DC7">
        <w:rPr>
          <w:b/>
          <w:sz w:val="28"/>
          <w:szCs w:val="28"/>
          <w:u w:val="single"/>
        </w:rPr>
        <w:t xml:space="preserve"> </w:t>
      </w:r>
      <w:r w:rsidR="00E90AFC">
        <w:rPr>
          <w:b/>
          <w:sz w:val="28"/>
          <w:szCs w:val="28"/>
          <w:u w:val="single"/>
        </w:rPr>
        <w:t xml:space="preserve"> </w:t>
      </w:r>
      <w:r w:rsidR="00CA7D19">
        <w:rPr>
          <w:b/>
          <w:sz w:val="28"/>
          <w:szCs w:val="28"/>
          <w:u w:val="single"/>
        </w:rPr>
        <w:t>716 508,21</w:t>
      </w:r>
      <w:r w:rsidR="008F4AE7">
        <w:rPr>
          <w:b/>
          <w:sz w:val="28"/>
          <w:szCs w:val="28"/>
          <w:u w:val="single"/>
        </w:rPr>
        <w:t xml:space="preserve"> </w:t>
      </w:r>
      <w:r w:rsidRPr="00891DC7">
        <w:rPr>
          <w:b/>
          <w:sz w:val="28"/>
          <w:szCs w:val="28"/>
          <w:u w:val="single"/>
        </w:rPr>
        <w:t>руб</w:t>
      </w:r>
      <w:r w:rsidRPr="00494F9F">
        <w:rPr>
          <w:b/>
          <w:sz w:val="28"/>
          <w:szCs w:val="28"/>
          <w:u w:val="single"/>
        </w:rPr>
        <w:t>.</w:t>
      </w:r>
      <w:proofErr w:type="gramStart"/>
      <w:r w:rsidR="003B225C" w:rsidRPr="003B225C">
        <w:rPr>
          <w:b/>
          <w:sz w:val="28"/>
          <w:szCs w:val="28"/>
        </w:rPr>
        <w:t xml:space="preserve"> </w:t>
      </w:r>
      <w:r w:rsidR="003B225C">
        <w:rPr>
          <w:b/>
          <w:sz w:val="28"/>
          <w:szCs w:val="28"/>
        </w:rPr>
        <w:t>,</w:t>
      </w:r>
      <w:proofErr w:type="gramEnd"/>
    </w:p>
    <w:p w:rsidR="00E70534" w:rsidRDefault="00E70534" w:rsidP="00E70534">
      <w:pPr>
        <w:ind w:firstLine="708"/>
        <w:jc w:val="both"/>
        <w:rPr>
          <w:b/>
          <w:sz w:val="28"/>
          <w:szCs w:val="28"/>
        </w:rPr>
      </w:pPr>
      <w:r>
        <w:rPr>
          <w:sz w:val="28"/>
          <w:szCs w:val="28"/>
        </w:rPr>
        <w:t xml:space="preserve">из них, </w:t>
      </w:r>
      <w:r w:rsidRPr="00EC212B">
        <w:rPr>
          <w:sz w:val="28"/>
          <w:szCs w:val="28"/>
        </w:rPr>
        <w:t xml:space="preserve">в </w:t>
      </w:r>
      <w:proofErr w:type="gramStart"/>
      <w:r w:rsidRPr="00EC212B">
        <w:rPr>
          <w:sz w:val="28"/>
          <w:szCs w:val="28"/>
        </w:rPr>
        <w:t>соответствии</w:t>
      </w:r>
      <w:proofErr w:type="gramEnd"/>
      <w:r>
        <w:rPr>
          <w:sz w:val="28"/>
          <w:szCs w:val="28"/>
        </w:rPr>
        <w:t>:</w:t>
      </w:r>
      <w:r w:rsidRPr="00EC212B">
        <w:rPr>
          <w:b/>
          <w:sz w:val="28"/>
          <w:szCs w:val="28"/>
        </w:rPr>
        <w:t xml:space="preserve"> </w:t>
      </w:r>
    </w:p>
    <w:p w:rsidR="00041C45" w:rsidRDefault="00041C45" w:rsidP="00E70534">
      <w:pPr>
        <w:ind w:firstLine="708"/>
        <w:jc w:val="both"/>
        <w:rPr>
          <w:b/>
          <w:sz w:val="28"/>
          <w:szCs w:val="28"/>
        </w:rPr>
      </w:pPr>
      <w:r w:rsidRPr="00EC212B">
        <w:rPr>
          <w:b/>
          <w:sz w:val="28"/>
          <w:szCs w:val="28"/>
        </w:rPr>
        <w:t xml:space="preserve">с пунктом </w:t>
      </w:r>
      <w:r>
        <w:rPr>
          <w:b/>
          <w:sz w:val="28"/>
          <w:szCs w:val="28"/>
        </w:rPr>
        <w:t>4</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Pr>
          <w:b/>
          <w:sz w:val="28"/>
          <w:szCs w:val="28"/>
        </w:rPr>
        <w:t xml:space="preserve"> </w:t>
      </w:r>
      <w:r w:rsidR="00CA7D19">
        <w:rPr>
          <w:b/>
          <w:sz w:val="28"/>
          <w:szCs w:val="28"/>
        </w:rPr>
        <w:t>29</w:t>
      </w:r>
      <w:r w:rsidR="00D73E44">
        <w:rPr>
          <w:b/>
          <w:sz w:val="28"/>
          <w:szCs w:val="28"/>
        </w:rPr>
        <w:t xml:space="preserve"> </w:t>
      </w:r>
      <w:r w:rsidRPr="00EC212B">
        <w:rPr>
          <w:b/>
          <w:sz w:val="28"/>
          <w:szCs w:val="28"/>
        </w:rPr>
        <w:t>договор</w:t>
      </w:r>
      <w:r w:rsidR="00CA7D19">
        <w:rPr>
          <w:b/>
          <w:sz w:val="28"/>
          <w:szCs w:val="28"/>
        </w:rPr>
        <w:t>ов</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8F4AE7">
        <w:rPr>
          <w:b/>
          <w:sz w:val="28"/>
          <w:szCs w:val="28"/>
        </w:rPr>
        <w:t xml:space="preserve"> </w:t>
      </w:r>
      <w:r w:rsidR="00CA7D19">
        <w:rPr>
          <w:b/>
          <w:sz w:val="28"/>
          <w:szCs w:val="28"/>
        </w:rPr>
        <w:t>584 908,21</w:t>
      </w:r>
      <w:r w:rsidR="00D73E44">
        <w:rPr>
          <w:b/>
          <w:sz w:val="28"/>
          <w:szCs w:val="28"/>
        </w:rPr>
        <w:t xml:space="preserve"> </w:t>
      </w:r>
      <w:r w:rsidRPr="00EC212B">
        <w:rPr>
          <w:b/>
          <w:sz w:val="28"/>
          <w:szCs w:val="28"/>
        </w:rPr>
        <w:t>руб.</w:t>
      </w:r>
      <w:r>
        <w:rPr>
          <w:b/>
          <w:sz w:val="28"/>
          <w:szCs w:val="28"/>
        </w:rPr>
        <w:t>;</w:t>
      </w:r>
    </w:p>
    <w:p w:rsidR="00041C45" w:rsidRDefault="00041C45" w:rsidP="00041C45">
      <w:pPr>
        <w:ind w:firstLine="708"/>
        <w:jc w:val="both"/>
        <w:rPr>
          <w:b/>
          <w:sz w:val="28"/>
          <w:szCs w:val="28"/>
        </w:rPr>
      </w:pPr>
      <w:r w:rsidRPr="00EC212B">
        <w:rPr>
          <w:b/>
          <w:sz w:val="28"/>
          <w:szCs w:val="28"/>
        </w:rPr>
        <w:t xml:space="preserve">с пунктом </w:t>
      </w:r>
      <w:r>
        <w:rPr>
          <w:b/>
          <w:sz w:val="28"/>
          <w:szCs w:val="28"/>
        </w:rPr>
        <w:t>8</w:t>
      </w:r>
      <w:r w:rsidRPr="00EC212B">
        <w:rPr>
          <w:b/>
          <w:sz w:val="28"/>
          <w:szCs w:val="28"/>
        </w:rPr>
        <w:t xml:space="preserve"> части 1 статьи 93 Закона: </w:t>
      </w:r>
      <w:r w:rsidRPr="00EC212B">
        <w:rPr>
          <w:sz w:val="28"/>
          <w:szCs w:val="28"/>
        </w:rPr>
        <w:t xml:space="preserve"> </w:t>
      </w:r>
      <w:r w:rsidRPr="00EC212B">
        <w:rPr>
          <w:b/>
          <w:sz w:val="28"/>
          <w:szCs w:val="28"/>
        </w:rPr>
        <w:t xml:space="preserve"> </w:t>
      </w:r>
      <w:r>
        <w:rPr>
          <w:b/>
          <w:sz w:val="28"/>
          <w:szCs w:val="28"/>
        </w:rPr>
        <w:t xml:space="preserve"> </w:t>
      </w:r>
      <w:r w:rsidR="00B571BC">
        <w:rPr>
          <w:b/>
          <w:sz w:val="28"/>
          <w:szCs w:val="28"/>
        </w:rPr>
        <w:t>1</w:t>
      </w:r>
      <w:r w:rsidR="008F4AE7">
        <w:rPr>
          <w:b/>
          <w:sz w:val="28"/>
          <w:szCs w:val="28"/>
        </w:rPr>
        <w:t xml:space="preserve"> </w:t>
      </w:r>
      <w:r w:rsidRPr="00EC212B">
        <w:rPr>
          <w:b/>
          <w:sz w:val="28"/>
          <w:szCs w:val="28"/>
        </w:rPr>
        <w:t>договор</w:t>
      </w:r>
      <w:r w:rsidRPr="00EC212B">
        <w:rPr>
          <w:sz w:val="28"/>
          <w:szCs w:val="28"/>
        </w:rPr>
        <w:t xml:space="preserve"> на сумму </w:t>
      </w:r>
      <w:r>
        <w:rPr>
          <w:sz w:val="28"/>
          <w:szCs w:val="28"/>
        </w:rPr>
        <w:t xml:space="preserve">        </w:t>
      </w:r>
      <w:r w:rsidRPr="00EC212B">
        <w:rPr>
          <w:sz w:val="28"/>
          <w:szCs w:val="28"/>
        </w:rPr>
        <w:t xml:space="preserve"> </w:t>
      </w:r>
      <w:r w:rsidRPr="00EC212B">
        <w:rPr>
          <w:b/>
          <w:sz w:val="28"/>
          <w:szCs w:val="28"/>
        </w:rPr>
        <w:t xml:space="preserve"> </w:t>
      </w:r>
      <w:r w:rsidR="008F4AE7">
        <w:rPr>
          <w:b/>
          <w:sz w:val="28"/>
          <w:szCs w:val="28"/>
        </w:rPr>
        <w:t xml:space="preserve"> </w:t>
      </w:r>
      <w:r w:rsidR="00B571BC">
        <w:rPr>
          <w:b/>
          <w:sz w:val="28"/>
          <w:szCs w:val="28"/>
        </w:rPr>
        <w:t>201 267,18</w:t>
      </w:r>
      <w:r w:rsidR="00D73E44">
        <w:rPr>
          <w:b/>
          <w:sz w:val="28"/>
          <w:szCs w:val="28"/>
        </w:rPr>
        <w:t xml:space="preserve"> </w:t>
      </w:r>
      <w:r w:rsidRPr="00EC212B">
        <w:rPr>
          <w:b/>
          <w:sz w:val="28"/>
          <w:szCs w:val="28"/>
        </w:rPr>
        <w:t>руб.</w:t>
      </w:r>
      <w:r w:rsidR="00B571BC">
        <w:rPr>
          <w:b/>
          <w:sz w:val="28"/>
          <w:szCs w:val="28"/>
        </w:rPr>
        <w:t xml:space="preserve"> (оплата по договору в течение 2019г. не производилась)</w:t>
      </w:r>
      <w:r>
        <w:rPr>
          <w:b/>
          <w:sz w:val="28"/>
          <w:szCs w:val="28"/>
        </w:rPr>
        <w:t>;</w:t>
      </w:r>
    </w:p>
    <w:p w:rsidR="00041C45" w:rsidRDefault="00041C45" w:rsidP="00E70534">
      <w:pPr>
        <w:ind w:firstLine="708"/>
        <w:jc w:val="both"/>
        <w:rPr>
          <w:b/>
          <w:sz w:val="28"/>
          <w:szCs w:val="28"/>
        </w:rPr>
      </w:pPr>
      <w:r w:rsidRPr="00EC212B">
        <w:rPr>
          <w:b/>
          <w:sz w:val="28"/>
          <w:szCs w:val="28"/>
        </w:rPr>
        <w:t xml:space="preserve">с пунктом </w:t>
      </w:r>
      <w:r>
        <w:rPr>
          <w:b/>
          <w:sz w:val="28"/>
          <w:szCs w:val="28"/>
        </w:rPr>
        <w:t>29</w:t>
      </w:r>
      <w:r w:rsidRPr="00EC212B">
        <w:rPr>
          <w:b/>
          <w:sz w:val="28"/>
          <w:szCs w:val="28"/>
        </w:rPr>
        <w:t xml:space="preserve"> части 1 статьи 93 Закона: </w:t>
      </w:r>
      <w:r w:rsidR="008F4AE7">
        <w:rPr>
          <w:b/>
          <w:sz w:val="28"/>
          <w:szCs w:val="28"/>
        </w:rPr>
        <w:t xml:space="preserve">1 </w:t>
      </w:r>
      <w:r w:rsidRPr="00EC212B">
        <w:rPr>
          <w:b/>
          <w:sz w:val="28"/>
          <w:szCs w:val="28"/>
        </w:rPr>
        <w:t>договор</w:t>
      </w:r>
      <w:r w:rsidRPr="00EC212B">
        <w:rPr>
          <w:sz w:val="28"/>
          <w:szCs w:val="28"/>
        </w:rPr>
        <w:t xml:space="preserve"> на сумму </w:t>
      </w:r>
      <w:r>
        <w:rPr>
          <w:sz w:val="28"/>
          <w:szCs w:val="28"/>
        </w:rPr>
        <w:t xml:space="preserve">    </w:t>
      </w:r>
      <w:r w:rsidR="00B571BC">
        <w:rPr>
          <w:sz w:val="28"/>
          <w:szCs w:val="28"/>
        </w:rPr>
        <w:t xml:space="preserve">    </w:t>
      </w:r>
      <w:r>
        <w:rPr>
          <w:sz w:val="28"/>
          <w:szCs w:val="28"/>
        </w:rPr>
        <w:t xml:space="preserve">    </w:t>
      </w:r>
      <w:r w:rsidRPr="00EC212B">
        <w:rPr>
          <w:sz w:val="28"/>
          <w:szCs w:val="28"/>
        </w:rPr>
        <w:t xml:space="preserve"> </w:t>
      </w:r>
      <w:r w:rsidRPr="00EC212B">
        <w:rPr>
          <w:b/>
          <w:sz w:val="28"/>
          <w:szCs w:val="28"/>
        </w:rPr>
        <w:t xml:space="preserve"> </w:t>
      </w:r>
      <w:r w:rsidR="008F4AE7">
        <w:rPr>
          <w:b/>
          <w:sz w:val="28"/>
          <w:szCs w:val="28"/>
        </w:rPr>
        <w:t xml:space="preserve"> </w:t>
      </w:r>
      <w:r w:rsidR="00B571BC">
        <w:rPr>
          <w:b/>
          <w:sz w:val="28"/>
          <w:szCs w:val="28"/>
        </w:rPr>
        <w:t>131 600</w:t>
      </w:r>
      <w:r w:rsidR="00D73E44">
        <w:rPr>
          <w:b/>
          <w:sz w:val="28"/>
          <w:szCs w:val="28"/>
        </w:rPr>
        <w:t xml:space="preserve"> </w:t>
      </w:r>
      <w:r w:rsidRPr="00EC212B">
        <w:rPr>
          <w:b/>
          <w:sz w:val="28"/>
          <w:szCs w:val="28"/>
        </w:rPr>
        <w:t>руб.</w:t>
      </w:r>
    </w:p>
    <w:p w:rsidR="00A21AAC" w:rsidRDefault="00071280" w:rsidP="00E70534">
      <w:pPr>
        <w:ind w:firstLine="708"/>
        <w:jc w:val="both"/>
        <w:rPr>
          <w:sz w:val="28"/>
          <w:szCs w:val="28"/>
        </w:rPr>
      </w:pPr>
      <w:r>
        <w:rPr>
          <w:sz w:val="28"/>
          <w:szCs w:val="28"/>
        </w:rPr>
        <w:t>Кроме того, в 201</w:t>
      </w:r>
      <w:r w:rsidR="00B571BC">
        <w:rPr>
          <w:sz w:val="28"/>
          <w:szCs w:val="28"/>
        </w:rPr>
        <w:t>9</w:t>
      </w:r>
      <w:r>
        <w:rPr>
          <w:sz w:val="28"/>
          <w:szCs w:val="28"/>
        </w:rPr>
        <w:t xml:space="preserve"> году Заказчиком был</w:t>
      </w:r>
      <w:r w:rsidR="00B571BC">
        <w:rPr>
          <w:sz w:val="28"/>
          <w:szCs w:val="28"/>
        </w:rPr>
        <w:t>и</w:t>
      </w:r>
      <w:r>
        <w:rPr>
          <w:sz w:val="28"/>
          <w:szCs w:val="28"/>
        </w:rPr>
        <w:t xml:space="preserve"> оплачены</w:t>
      </w:r>
      <w:r w:rsidR="00B571BC">
        <w:rPr>
          <w:sz w:val="28"/>
          <w:szCs w:val="28"/>
        </w:rPr>
        <w:t xml:space="preserve"> 22 договора</w:t>
      </w:r>
      <w:r>
        <w:rPr>
          <w:sz w:val="28"/>
          <w:szCs w:val="28"/>
        </w:rPr>
        <w:t xml:space="preserve"> </w:t>
      </w:r>
      <w:r w:rsidR="00B571BC">
        <w:rPr>
          <w:sz w:val="28"/>
          <w:szCs w:val="28"/>
        </w:rPr>
        <w:t>на сумму 377 167,64 руб., которые были заключены в 2018 году</w:t>
      </w:r>
      <w:r>
        <w:rPr>
          <w:sz w:val="28"/>
          <w:szCs w:val="28"/>
        </w:rPr>
        <w:t>.</w:t>
      </w:r>
    </w:p>
    <w:p w:rsidR="001B587B" w:rsidRDefault="00B571BC" w:rsidP="00B571BC">
      <w:pPr>
        <w:ind w:firstLine="708"/>
        <w:jc w:val="both"/>
        <w:rPr>
          <w:b/>
          <w:sz w:val="28"/>
          <w:szCs w:val="28"/>
        </w:rPr>
      </w:pPr>
      <w:r>
        <w:rPr>
          <w:sz w:val="28"/>
          <w:szCs w:val="28"/>
        </w:rPr>
        <w:t>Закупок конкурентным способом в течение 2019 года Заказчик не осуществлял.</w:t>
      </w:r>
    </w:p>
    <w:p w:rsidR="001B4120" w:rsidRPr="00A25EF6" w:rsidRDefault="00B1133E" w:rsidP="001B4120">
      <w:pPr>
        <w:autoSpaceDE w:val="0"/>
        <w:autoSpaceDN w:val="0"/>
        <w:adjustRightInd w:val="0"/>
        <w:ind w:firstLine="540"/>
        <w:jc w:val="both"/>
        <w:rPr>
          <w:rFonts w:eastAsia="Calibri"/>
          <w:b/>
          <w:bCs/>
          <w:sz w:val="28"/>
          <w:szCs w:val="28"/>
        </w:rPr>
      </w:pPr>
      <w:r w:rsidRPr="007A6706">
        <w:rPr>
          <w:b/>
          <w:sz w:val="28"/>
          <w:szCs w:val="28"/>
        </w:rPr>
        <w:t xml:space="preserve">2. </w:t>
      </w:r>
      <w:proofErr w:type="gramStart"/>
      <w:r w:rsidR="001B4120">
        <w:rPr>
          <w:rFonts w:eastAsia="Calibri"/>
          <w:sz w:val="28"/>
          <w:szCs w:val="28"/>
        </w:rPr>
        <w:t xml:space="preserve">В </w:t>
      </w:r>
      <w:r w:rsidR="001B4120" w:rsidRPr="00830638">
        <w:rPr>
          <w:rFonts w:eastAsia="Calibri"/>
          <w:sz w:val="28"/>
          <w:szCs w:val="28"/>
        </w:rPr>
        <w:t xml:space="preserve">соответствии с </w:t>
      </w:r>
      <w:hyperlink r:id="rId12" w:history="1">
        <w:r w:rsidR="001B4120" w:rsidRPr="00830638">
          <w:rPr>
            <w:rFonts w:eastAsia="Calibri"/>
            <w:sz w:val="28"/>
            <w:szCs w:val="28"/>
          </w:rPr>
          <w:t>пунктом 2 части 1 статьи 3</w:t>
        </w:r>
      </w:hyperlink>
      <w:r w:rsidR="001B4120" w:rsidRPr="00830638">
        <w:rPr>
          <w:rFonts w:eastAsia="Calibri"/>
          <w:sz w:val="28"/>
          <w:szCs w:val="28"/>
        </w:rPr>
        <w:t xml:space="preserve"> Закона о контрактной системе под определением поставщика (подрядчика, исполнителя) понимается совокупность действий, которые осуществляются заказчиками в порядке, установленном </w:t>
      </w:r>
      <w:hyperlink r:id="rId13" w:history="1">
        <w:r w:rsidR="001B4120" w:rsidRPr="00830638">
          <w:rPr>
            <w:rFonts w:eastAsia="Calibri"/>
            <w:sz w:val="28"/>
            <w:szCs w:val="28"/>
          </w:rPr>
          <w:t>Законом</w:t>
        </w:r>
      </w:hyperlink>
      <w:r w:rsidR="001B4120" w:rsidRPr="00830638">
        <w:rPr>
          <w:rFonts w:eastAsia="Calibri"/>
          <w:sz w:val="28"/>
          <w:szCs w:val="28"/>
        </w:rPr>
        <w:t xml:space="preserve"> о контрактной системе,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w:t>
      </w:r>
      <w:hyperlink r:id="rId14" w:history="1">
        <w:r w:rsidR="001B4120" w:rsidRPr="00830638">
          <w:rPr>
            <w:rFonts w:eastAsia="Calibri"/>
            <w:sz w:val="28"/>
            <w:szCs w:val="28"/>
          </w:rPr>
          <w:t>Законом</w:t>
        </w:r>
      </w:hyperlink>
      <w:r w:rsidR="001B4120" w:rsidRPr="00830638">
        <w:rPr>
          <w:rFonts w:eastAsia="Calibri"/>
          <w:sz w:val="28"/>
          <w:szCs w:val="28"/>
        </w:rPr>
        <w:t xml:space="preserve"> о контрактной</w:t>
      </w:r>
      <w:proofErr w:type="gramEnd"/>
      <w:r w:rsidR="001B4120" w:rsidRPr="00830638">
        <w:rPr>
          <w:rFonts w:eastAsia="Calibri"/>
          <w:sz w:val="28"/>
          <w:szCs w:val="28"/>
        </w:rPr>
        <w:t xml:space="preserve"> системе случаях с направления приглашения принять участие в определении поставщика (подрядчика, исполнителя) и зав</w:t>
      </w:r>
      <w:r w:rsidR="001B4120">
        <w:rPr>
          <w:rFonts w:eastAsia="Calibri"/>
          <w:sz w:val="28"/>
          <w:szCs w:val="28"/>
        </w:rPr>
        <w:t>ершаются заключением контракта.</w:t>
      </w:r>
    </w:p>
    <w:p w:rsidR="001B4120" w:rsidRPr="005F7EF9" w:rsidRDefault="001B4120" w:rsidP="005F7EF9">
      <w:pPr>
        <w:pStyle w:val="ConsPlusNormal"/>
        <w:ind w:firstLine="540"/>
        <w:jc w:val="both"/>
        <w:rPr>
          <w:b/>
        </w:rPr>
      </w:pPr>
      <w:proofErr w:type="gramStart"/>
      <w:r w:rsidRPr="00AD0DD0">
        <w:rPr>
          <w:rFonts w:ascii="Times New Roman" w:hAnsi="Times New Roman" w:cs="Times New Roman"/>
          <w:sz w:val="28"/>
          <w:szCs w:val="28"/>
        </w:rPr>
        <w:t>В соответствии с частью 2 статьи 93 Федерального закона                          от 05 апреля 2013</w:t>
      </w:r>
      <w:r w:rsidRPr="00DD4B63">
        <w:rPr>
          <w:rFonts w:ascii="Times New Roman" w:hAnsi="Times New Roman" w:cs="Times New Roman"/>
          <w:sz w:val="28"/>
          <w:szCs w:val="28"/>
        </w:rPr>
        <w:t xml:space="preserve"> года № 44-ФЗ при осуществлении закупки у единственного поставщика (подрядчика, исполнителя) в случаях, </w:t>
      </w:r>
      <w:r w:rsidRPr="001B282B">
        <w:rPr>
          <w:rFonts w:ascii="Times New Roman" w:hAnsi="Times New Roman" w:cs="Times New Roman"/>
          <w:b/>
          <w:sz w:val="28"/>
          <w:szCs w:val="28"/>
        </w:rPr>
        <w:t xml:space="preserve">предусмотренных </w:t>
      </w:r>
      <w:r>
        <w:rPr>
          <w:b/>
        </w:rPr>
        <w:t xml:space="preserve"> </w:t>
      </w:r>
      <w:hyperlink r:id="rId15" w:history="1">
        <w:r w:rsidRPr="001B282B">
          <w:rPr>
            <w:rFonts w:ascii="Times New Roman" w:hAnsi="Times New Roman" w:cs="Times New Roman"/>
            <w:b/>
            <w:color w:val="000000"/>
            <w:sz w:val="28"/>
            <w:szCs w:val="28"/>
          </w:rPr>
          <w:t>пунктами 1</w:t>
        </w:r>
      </w:hyperlink>
      <w:r w:rsidRPr="001B282B">
        <w:rPr>
          <w:rFonts w:ascii="Times New Roman" w:hAnsi="Times New Roman" w:cs="Times New Roman"/>
          <w:b/>
          <w:color w:val="000000"/>
          <w:sz w:val="28"/>
          <w:szCs w:val="28"/>
        </w:rPr>
        <w:t xml:space="preserve"> - </w:t>
      </w:r>
      <w:hyperlink r:id="rId16" w:history="1">
        <w:r w:rsidRPr="001B282B">
          <w:rPr>
            <w:rFonts w:ascii="Times New Roman" w:hAnsi="Times New Roman" w:cs="Times New Roman"/>
            <w:b/>
            <w:color w:val="000000"/>
            <w:sz w:val="28"/>
            <w:szCs w:val="28"/>
          </w:rPr>
          <w:t>3</w:t>
        </w:r>
      </w:hyperlink>
      <w:r w:rsidRPr="001B282B">
        <w:rPr>
          <w:rFonts w:ascii="Times New Roman" w:hAnsi="Times New Roman" w:cs="Times New Roman"/>
          <w:b/>
          <w:color w:val="000000"/>
          <w:sz w:val="28"/>
          <w:szCs w:val="28"/>
        </w:rPr>
        <w:t xml:space="preserve">, </w:t>
      </w:r>
      <w:hyperlink r:id="rId17" w:history="1">
        <w:r w:rsidRPr="001B282B">
          <w:rPr>
            <w:rFonts w:ascii="Times New Roman" w:hAnsi="Times New Roman" w:cs="Times New Roman"/>
            <w:b/>
            <w:color w:val="000000"/>
            <w:sz w:val="28"/>
            <w:szCs w:val="28"/>
          </w:rPr>
          <w:t>6</w:t>
        </w:r>
      </w:hyperlink>
      <w:r w:rsidRPr="001B282B">
        <w:rPr>
          <w:rFonts w:ascii="Times New Roman" w:hAnsi="Times New Roman" w:cs="Times New Roman"/>
          <w:b/>
          <w:color w:val="000000"/>
          <w:sz w:val="28"/>
          <w:szCs w:val="28"/>
        </w:rPr>
        <w:t xml:space="preserve"> - </w:t>
      </w:r>
      <w:hyperlink r:id="rId18" w:history="1">
        <w:r w:rsidRPr="001B282B">
          <w:rPr>
            <w:rFonts w:ascii="Times New Roman" w:hAnsi="Times New Roman" w:cs="Times New Roman"/>
            <w:b/>
            <w:color w:val="000000"/>
            <w:sz w:val="28"/>
            <w:szCs w:val="28"/>
          </w:rPr>
          <w:t>8</w:t>
        </w:r>
      </w:hyperlink>
      <w:r w:rsidRPr="001B282B">
        <w:rPr>
          <w:rFonts w:ascii="Times New Roman" w:hAnsi="Times New Roman" w:cs="Times New Roman"/>
          <w:b/>
          <w:color w:val="000000"/>
          <w:sz w:val="28"/>
          <w:szCs w:val="28"/>
        </w:rPr>
        <w:t xml:space="preserve">, </w:t>
      </w:r>
      <w:hyperlink r:id="rId19" w:history="1">
        <w:r w:rsidRPr="001B282B">
          <w:rPr>
            <w:rFonts w:ascii="Times New Roman" w:hAnsi="Times New Roman" w:cs="Times New Roman"/>
            <w:b/>
            <w:color w:val="000000"/>
            <w:sz w:val="28"/>
            <w:szCs w:val="28"/>
          </w:rPr>
          <w:t>11</w:t>
        </w:r>
      </w:hyperlink>
      <w:r w:rsidRPr="001B282B">
        <w:rPr>
          <w:rFonts w:ascii="Times New Roman" w:hAnsi="Times New Roman" w:cs="Times New Roman"/>
          <w:b/>
          <w:color w:val="000000"/>
          <w:sz w:val="28"/>
          <w:szCs w:val="28"/>
        </w:rPr>
        <w:t xml:space="preserve"> - </w:t>
      </w:r>
      <w:hyperlink r:id="rId20" w:history="1">
        <w:r w:rsidRPr="001B282B">
          <w:rPr>
            <w:rFonts w:ascii="Times New Roman" w:hAnsi="Times New Roman" w:cs="Times New Roman"/>
            <w:b/>
            <w:color w:val="000000"/>
            <w:sz w:val="28"/>
            <w:szCs w:val="28"/>
          </w:rPr>
          <w:t>14</w:t>
        </w:r>
      </w:hyperlink>
      <w:r w:rsidRPr="001B282B">
        <w:rPr>
          <w:rFonts w:ascii="Times New Roman" w:hAnsi="Times New Roman" w:cs="Times New Roman"/>
          <w:b/>
          <w:color w:val="000000"/>
          <w:sz w:val="28"/>
          <w:szCs w:val="28"/>
        </w:rPr>
        <w:t xml:space="preserve">, </w:t>
      </w:r>
      <w:hyperlink r:id="rId21" w:history="1">
        <w:r w:rsidRPr="001B282B">
          <w:rPr>
            <w:rFonts w:ascii="Times New Roman" w:hAnsi="Times New Roman" w:cs="Times New Roman"/>
            <w:b/>
            <w:color w:val="000000"/>
            <w:sz w:val="28"/>
            <w:szCs w:val="28"/>
          </w:rPr>
          <w:t>16</w:t>
        </w:r>
      </w:hyperlink>
      <w:r w:rsidRPr="001B282B">
        <w:rPr>
          <w:rFonts w:ascii="Times New Roman" w:hAnsi="Times New Roman" w:cs="Times New Roman"/>
          <w:b/>
          <w:color w:val="000000"/>
          <w:sz w:val="28"/>
          <w:szCs w:val="28"/>
        </w:rPr>
        <w:t xml:space="preserve"> - </w:t>
      </w:r>
      <w:hyperlink r:id="rId22" w:history="1">
        <w:r w:rsidRPr="001B282B">
          <w:rPr>
            <w:rFonts w:ascii="Times New Roman" w:hAnsi="Times New Roman" w:cs="Times New Roman"/>
            <w:b/>
            <w:color w:val="000000"/>
            <w:sz w:val="28"/>
            <w:szCs w:val="28"/>
          </w:rPr>
          <w:t>19</w:t>
        </w:r>
      </w:hyperlink>
      <w:r w:rsidRPr="001B282B">
        <w:rPr>
          <w:rFonts w:ascii="Times New Roman" w:hAnsi="Times New Roman" w:cs="Times New Roman"/>
          <w:b/>
          <w:sz w:val="28"/>
          <w:szCs w:val="28"/>
        </w:rPr>
        <w:t xml:space="preserve"> части 1 настоящей статьи</w:t>
      </w:r>
      <w:r w:rsidRPr="00CA4B83">
        <w:rPr>
          <w:rFonts w:ascii="Times New Roman" w:hAnsi="Times New Roman" w:cs="Times New Roman"/>
          <w:sz w:val="28"/>
          <w:szCs w:val="28"/>
        </w:rPr>
        <w:t xml:space="preserve">, </w:t>
      </w:r>
      <w:r w:rsidRPr="00FD73A7">
        <w:rPr>
          <w:rFonts w:ascii="Times New Roman" w:hAnsi="Times New Roman" w:cs="Times New Roman"/>
          <w:b/>
          <w:sz w:val="28"/>
          <w:szCs w:val="28"/>
        </w:rPr>
        <w:t>заказчик размещает в единой информационной системе извещение об осуществлении такой закупки не позднее,  чем за пять дней до даты заключения контракта</w:t>
      </w:r>
      <w:proofErr w:type="gramEnd"/>
      <w:r w:rsidRPr="00FD73A7">
        <w:rPr>
          <w:rFonts w:ascii="Times New Roman" w:hAnsi="Times New Roman" w:cs="Times New Roman"/>
          <w:b/>
          <w:sz w:val="28"/>
          <w:szCs w:val="28"/>
        </w:rPr>
        <w:t>.</w:t>
      </w:r>
      <w:r w:rsidRPr="00CA4B83">
        <w:rPr>
          <w:rFonts w:ascii="Times New Roman" w:hAnsi="Times New Roman" w:cs="Times New Roman"/>
          <w:sz w:val="28"/>
          <w:szCs w:val="28"/>
        </w:rPr>
        <w:t xml:space="preserve"> Извещение об осуществлении закупки у </w:t>
      </w:r>
      <w:r w:rsidRPr="00CA4B83">
        <w:rPr>
          <w:rFonts w:ascii="Times New Roman" w:hAnsi="Times New Roman" w:cs="Times New Roman"/>
          <w:sz w:val="28"/>
          <w:szCs w:val="28"/>
        </w:rPr>
        <w:lastRenderedPageBreak/>
        <w:t>единственного поставщика (подрядчика, исполнителя) должно содержать информацию, указанную в пунктах 1, 2, 4 статьи 42 настоящего Федерального закона, а также в пункте 8 данной статьи (если установление требования обеспечения исполнения контракта предусмотрено статьей 96 настоящего Федерального закона). Извещение об осуществлении закупки у единственного поставщика (подрядчика, исполнителя) не требуется, если сведения о ней составляют государственную тайну</w:t>
      </w:r>
      <w:r w:rsidR="005F56F6">
        <w:rPr>
          <w:rFonts w:ascii="Times New Roman" w:hAnsi="Times New Roman" w:cs="Times New Roman"/>
          <w:sz w:val="28"/>
          <w:szCs w:val="28"/>
        </w:rPr>
        <w:t xml:space="preserve"> (в ред</w:t>
      </w:r>
      <w:r w:rsidRPr="00CA4B83">
        <w:rPr>
          <w:rFonts w:ascii="Times New Roman" w:hAnsi="Times New Roman" w:cs="Times New Roman"/>
          <w:sz w:val="28"/>
          <w:szCs w:val="28"/>
        </w:rPr>
        <w:t>.</w:t>
      </w:r>
      <w:r w:rsidR="00383D63">
        <w:rPr>
          <w:rFonts w:ascii="Times New Roman" w:hAnsi="Times New Roman" w:cs="Times New Roman"/>
          <w:sz w:val="28"/>
          <w:szCs w:val="28"/>
        </w:rPr>
        <w:t xml:space="preserve"> до изменений с 01.07.2019г.).</w:t>
      </w:r>
      <w:r w:rsidRPr="00CA4B83">
        <w:rPr>
          <w:rFonts w:ascii="Times New Roman" w:hAnsi="Times New Roman" w:cs="Times New Roman"/>
          <w:sz w:val="28"/>
          <w:szCs w:val="28"/>
        </w:rPr>
        <w:t xml:space="preserve"> </w:t>
      </w:r>
    </w:p>
    <w:p w:rsidR="00E229EB" w:rsidRPr="007A6706" w:rsidRDefault="001B4120" w:rsidP="00E229EB">
      <w:pPr>
        <w:pStyle w:val="ConsPlusNormal"/>
        <w:ind w:firstLine="540"/>
        <w:jc w:val="both"/>
        <w:rPr>
          <w:rFonts w:ascii="Times New Roman" w:hAnsi="Times New Roman" w:cs="Times New Roman"/>
          <w:b/>
          <w:bCs/>
          <w:sz w:val="28"/>
          <w:szCs w:val="28"/>
        </w:rPr>
      </w:pPr>
      <w:r>
        <w:rPr>
          <w:rFonts w:eastAsia="Calibri"/>
          <w:sz w:val="28"/>
          <w:szCs w:val="28"/>
        </w:rPr>
        <w:tab/>
      </w:r>
      <w:r>
        <w:rPr>
          <w:rFonts w:ascii="Times New Roman" w:hAnsi="Times New Roman" w:cs="Times New Roman"/>
          <w:bCs/>
          <w:sz w:val="28"/>
          <w:szCs w:val="28"/>
        </w:rPr>
        <w:t>В ходе  плановой проверки установлено, что Субъект контроля</w:t>
      </w:r>
      <w:r w:rsidR="00E229EB" w:rsidRPr="00E229EB">
        <w:rPr>
          <w:rFonts w:ascii="Times New Roman" w:hAnsi="Times New Roman" w:cs="Times New Roman"/>
          <w:bCs/>
          <w:sz w:val="28"/>
          <w:szCs w:val="28"/>
        </w:rPr>
        <w:t xml:space="preserve">                        </w:t>
      </w:r>
      <w:r w:rsidR="00E229EB" w:rsidRPr="00E229EB">
        <w:rPr>
          <w:rFonts w:ascii="Times New Roman" w:hAnsi="Times New Roman" w:cs="Times New Roman"/>
          <w:b/>
          <w:bCs/>
          <w:sz w:val="28"/>
          <w:szCs w:val="28"/>
        </w:rPr>
        <w:t>25 апреля 2019</w:t>
      </w:r>
      <w:r w:rsidR="00E229EB" w:rsidRPr="007A6706">
        <w:rPr>
          <w:rFonts w:ascii="Times New Roman" w:hAnsi="Times New Roman" w:cs="Times New Roman"/>
          <w:b/>
          <w:bCs/>
          <w:sz w:val="28"/>
          <w:szCs w:val="28"/>
        </w:rPr>
        <w:t xml:space="preserve"> года </w:t>
      </w:r>
      <w:r w:rsidR="00E229EB" w:rsidRPr="007A6706">
        <w:rPr>
          <w:rFonts w:ascii="Times New Roman" w:hAnsi="Times New Roman" w:cs="Times New Roman"/>
          <w:bCs/>
          <w:sz w:val="28"/>
          <w:szCs w:val="28"/>
        </w:rPr>
        <w:t xml:space="preserve">разместил </w:t>
      </w:r>
      <w:r w:rsidR="00E229EB" w:rsidRPr="007A6706">
        <w:rPr>
          <w:rFonts w:ascii="Times New Roman" w:hAnsi="Times New Roman" w:cs="Times New Roman"/>
          <w:sz w:val="28"/>
          <w:szCs w:val="28"/>
        </w:rPr>
        <w:t xml:space="preserve">в Единой информационной системе Извещение о проведении закупки у единственного поставщика (подрядчика, исполнителя) № </w:t>
      </w:r>
      <w:r w:rsidR="00E229EB">
        <w:rPr>
          <w:rFonts w:ascii="Times New Roman" w:hAnsi="Times New Roman" w:cs="Times New Roman"/>
          <w:sz w:val="28"/>
          <w:szCs w:val="28"/>
        </w:rPr>
        <w:t>0871300001919000001</w:t>
      </w:r>
      <w:r w:rsidR="00E229EB" w:rsidRPr="007A6706">
        <w:rPr>
          <w:rFonts w:ascii="Times New Roman" w:hAnsi="Times New Roman" w:cs="Times New Roman"/>
          <w:sz w:val="28"/>
          <w:szCs w:val="28"/>
        </w:rPr>
        <w:t xml:space="preserve"> на поставку тепловой энергии и теплоносителя с начальной (максимальной) ценой контракта </w:t>
      </w:r>
      <w:r w:rsidR="00E229EB">
        <w:rPr>
          <w:rFonts w:ascii="Times New Roman" w:hAnsi="Times New Roman" w:cs="Times New Roman"/>
          <w:sz w:val="28"/>
          <w:szCs w:val="28"/>
        </w:rPr>
        <w:t>201 267,18</w:t>
      </w:r>
      <w:r w:rsidR="00E229EB" w:rsidRPr="007A6706">
        <w:rPr>
          <w:rFonts w:ascii="Times New Roman" w:hAnsi="Times New Roman" w:cs="Times New Roman"/>
          <w:sz w:val="28"/>
          <w:szCs w:val="28"/>
        </w:rPr>
        <w:t xml:space="preserve"> руб. </w:t>
      </w:r>
      <w:r w:rsidR="00E229EB" w:rsidRPr="007A6706">
        <w:rPr>
          <w:rFonts w:ascii="Times New Roman" w:hAnsi="Times New Roman" w:cs="Times New Roman"/>
          <w:b/>
          <w:sz w:val="28"/>
          <w:szCs w:val="28"/>
        </w:rPr>
        <w:t xml:space="preserve">(Приложение № </w:t>
      </w:r>
      <w:r w:rsidR="00E229EB">
        <w:rPr>
          <w:rFonts w:ascii="Times New Roman" w:hAnsi="Times New Roman" w:cs="Times New Roman"/>
          <w:b/>
          <w:sz w:val="28"/>
          <w:szCs w:val="28"/>
        </w:rPr>
        <w:t>6</w:t>
      </w:r>
      <w:r w:rsidR="00E229EB" w:rsidRPr="007A6706">
        <w:rPr>
          <w:rFonts w:ascii="Times New Roman" w:hAnsi="Times New Roman" w:cs="Times New Roman"/>
          <w:b/>
          <w:sz w:val="28"/>
          <w:szCs w:val="28"/>
        </w:rPr>
        <w:t>).</w:t>
      </w:r>
    </w:p>
    <w:p w:rsidR="001B4120" w:rsidRPr="001C481A" w:rsidRDefault="001B4120" w:rsidP="001B4120">
      <w:pPr>
        <w:autoSpaceDE w:val="0"/>
        <w:autoSpaceDN w:val="0"/>
        <w:adjustRightInd w:val="0"/>
        <w:ind w:firstLine="540"/>
        <w:jc w:val="both"/>
        <w:rPr>
          <w:sz w:val="28"/>
          <w:szCs w:val="28"/>
        </w:rPr>
      </w:pPr>
      <w:r>
        <w:rPr>
          <w:rFonts w:eastAsia="Calibri"/>
          <w:sz w:val="28"/>
          <w:szCs w:val="28"/>
        </w:rPr>
        <w:tab/>
      </w:r>
      <w:r>
        <w:rPr>
          <w:sz w:val="28"/>
          <w:szCs w:val="28"/>
        </w:rPr>
        <w:t xml:space="preserve">Частью 1 статьи 2 </w:t>
      </w:r>
      <w:r w:rsidRPr="001C481A">
        <w:rPr>
          <w:sz w:val="28"/>
          <w:szCs w:val="28"/>
        </w:rPr>
        <w:t>Закона № 44-ФЗ предусмотрено, что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основывается</w:t>
      </w:r>
      <w:r>
        <w:rPr>
          <w:sz w:val="28"/>
          <w:szCs w:val="28"/>
        </w:rPr>
        <w:t>,</w:t>
      </w:r>
      <w:r w:rsidRPr="001C481A">
        <w:rPr>
          <w:sz w:val="28"/>
          <w:szCs w:val="28"/>
        </w:rPr>
        <w:t xml:space="preserve"> в том числе</w:t>
      </w:r>
      <w:r>
        <w:rPr>
          <w:sz w:val="28"/>
          <w:szCs w:val="28"/>
        </w:rPr>
        <w:t>,</w:t>
      </w:r>
      <w:r w:rsidRPr="001C481A">
        <w:rPr>
          <w:sz w:val="28"/>
          <w:szCs w:val="28"/>
        </w:rPr>
        <w:t xml:space="preserve"> на положениях Гражданского </w:t>
      </w:r>
      <w:r>
        <w:rPr>
          <w:sz w:val="28"/>
          <w:szCs w:val="28"/>
        </w:rPr>
        <w:t>кодекса Российской Федерации</w:t>
      </w:r>
      <w:r w:rsidRPr="001C481A">
        <w:rPr>
          <w:sz w:val="28"/>
          <w:szCs w:val="28"/>
        </w:rPr>
        <w:t xml:space="preserve">. </w:t>
      </w:r>
    </w:p>
    <w:p w:rsidR="001B4120" w:rsidRDefault="001B4120" w:rsidP="001B4120">
      <w:pPr>
        <w:autoSpaceDE w:val="0"/>
        <w:autoSpaceDN w:val="0"/>
        <w:adjustRightInd w:val="0"/>
        <w:jc w:val="both"/>
        <w:rPr>
          <w:sz w:val="28"/>
          <w:szCs w:val="28"/>
        </w:rPr>
      </w:pPr>
      <w:r w:rsidRPr="001C481A">
        <w:rPr>
          <w:sz w:val="28"/>
          <w:szCs w:val="28"/>
        </w:rPr>
        <w:tab/>
        <w:t>В соответствии со</w:t>
      </w:r>
      <w:r>
        <w:rPr>
          <w:sz w:val="28"/>
          <w:szCs w:val="28"/>
        </w:rPr>
        <w:t xml:space="preserve"> статьей 191 </w:t>
      </w:r>
      <w:r w:rsidRPr="001C481A">
        <w:rPr>
          <w:sz w:val="28"/>
          <w:szCs w:val="28"/>
        </w:rPr>
        <w:t xml:space="preserve">ГК РФ </w:t>
      </w:r>
      <w:r w:rsidRPr="005F6822">
        <w:rPr>
          <w:sz w:val="28"/>
          <w:szCs w:val="28"/>
          <w:u w:val="single"/>
        </w:rPr>
        <w:t>течение срока</w:t>
      </w:r>
      <w:r w:rsidRPr="001C481A">
        <w:rPr>
          <w:sz w:val="28"/>
          <w:szCs w:val="28"/>
        </w:rPr>
        <w:t xml:space="preserve">, определенного периодом времени, </w:t>
      </w:r>
      <w:r w:rsidRPr="005F6822">
        <w:rPr>
          <w:sz w:val="28"/>
          <w:szCs w:val="28"/>
          <w:u w:val="single"/>
        </w:rPr>
        <w:t>начинается на следующий день после календарной даты или наступления событи</w:t>
      </w:r>
      <w:r w:rsidRPr="001C481A">
        <w:rPr>
          <w:sz w:val="28"/>
          <w:szCs w:val="28"/>
        </w:rPr>
        <w:t>я, которым определено его начало. Согласно</w:t>
      </w:r>
      <w:r>
        <w:rPr>
          <w:sz w:val="28"/>
          <w:szCs w:val="28"/>
        </w:rPr>
        <w:t xml:space="preserve"> статье 193</w:t>
      </w:r>
      <w:r w:rsidRPr="001C481A">
        <w:rPr>
          <w:sz w:val="28"/>
          <w:szCs w:val="28"/>
        </w:rPr>
        <w:t xml:space="preserve"> Гражданского кодекса Российской Федерации, если последний день срока приходится на нерабочий день, днем окончания срока считается ближайший следующий за ним день. В</w:t>
      </w:r>
      <w:r>
        <w:rPr>
          <w:sz w:val="28"/>
          <w:szCs w:val="28"/>
        </w:rPr>
        <w:t xml:space="preserve"> части 1 статьи 194</w:t>
      </w:r>
      <w:r w:rsidRPr="001C481A">
        <w:rPr>
          <w:sz w:val="28"/>
          <w:szCs w:val="28"/>
        </w:rPr>
        <w:t xml:space="preserve"> Гражданского кодекса Российской Федерации</w:t>
      </w:r>
      <w:r>
        <w:rPr>
          <w:sz w:val="28"/>
          <w:szCs w:val="28"/>
        </w:rPr>
        <w:t>,</w:t>
      </w:r>
      <w:r w:rsidRPr="001C481A">
        <w:rPr>
          <w:sz w:val="28"/>
          <w:szCs w:val="28"/>
        </w:rPr>
        <w:t xml:space="preserve"> если срок установлен для совершения какого-либо действия, оно может быть выполнено до двадцати четырех часов последнего дня срока. </w:t>
      </w:r>
    </w:p>
    <w:p w:rsidR="001B4120" w:rsidRPr="001C481A" w:rsidRDefault="001B4120" w:rsidP="001B4120">
      <w:pPr>
        <w:autoSpaceDE w:val="0"/>
        <w:autoSpaceDN w:val="0"/>
        <w:adjustRightInd w:val="0"/>
        <w:ind w:firstLine="540"/>
        <w:jc w:val="both"/>
        <w:rPr>
          <w:sz w:val="28"/>
          <w:szCs w:val="28"/>
        </w:rPr>
      </w:pPr>
      <w:r>
        <w:rPr>
          <w:rFonts w:eastAsia="Calibri"/>
          <w:sz w:val="28"/>
          <w:szCs w:val="28"/>
        </w:rPr>
        <w:tab/>
      </w:r>
      <w:r>
        <w:rPr>
          <w:sz w:val="28"/>
          <w:szCs w:val="28"/>
        </w:rPr>
        <w:t xml:space="preserve">Таким образом, сроки, указанные в части 2 статьи 93 Закона № 44-ФЗ, начинают свой отсчет на следующий день после дня размещения извещения о проведении закупки у единственного поставщика (подрядчика, исполнителя). </w:t>
      </w:r>
    </w:p>
    <w:p w:rsidR="001B4120" w:rsidRDefault="001B4120" w:rsidP="001B4120">
      <w:pPr>
        <w:autoSpaceDE w:val="0"/>
        <w:autoSpaceDN w:val="0"/>
        <w:adjustRightInd w:val="0"/>
        <w:jc w:val="both"/>
        <w:rPr>
          <w:b/>
          <w:sz w:val="28"/>
          <w:szCs w:val="28"/>
        </w:rPr>
      </w:pPr>
      <w:r>
        <w:rPr>
          <w:sz w:val="28"/>
          <w:szCs w:val="28"/>
        </w:rPr>
        <w:tab/>
      </w:r>
      <w:proofErr w:type="gramStart"/>
      <w:r w:rsidRPr="005F6822">
        <w:rPr>
          <w:sz w:val="28"/>
          <w:szCs w:val="28"/>
        </w:rPr>
        <w:t>Проверкой установлено, что</w:t>
      </w:r>
      <w:r>
        <w:rPr>
          <w:b/>
          <w:sz w:val="28"/>
          <w:szCs w:val="28"/>
        </w:rPr>
        <w:t xml:space="preserve"> </w:t>
      </w:r>
      <w:r w:rsidR="00E229EB">
        <w:rPr>
          <w:b/>
          <w:sz w:val="28"/>
          <w:szCs w:val="28"/>
        </w:rPr>
        <w:t>29 апреля</w:t>
      </w:r>
      <w:r>
        <w:rPr>
          <w:b/>
          <w:sz w:val="28"/>
          <w:szCs w:val="28"/>
        </w:rPr>
        <w:t xml:space="preserve"> 2019 года</w:t>
      </w:r>
      <w:r>
        <w:rPr>
          <w:sz w:val="28"/>
          <w:szCs w:val="28"/>
        </w:rPr>
        <w:t xml:space="preserve"> в соответствии с пунктом 8 части 1 статьи 93</w:t>
      </w:r>
      <w:r>
        <w:rPr>
          <w:rFonts w:eastAsia="Calibri"/>
          <w:sz w:val="28"/>
          <w:szCs w:val="28"/>
          <w:lang w:eastAsia="en-US"/>
        </w:rPr>
        <w:t xml:space="preserve"> Федерального закона от 05.04.2013г. № 44-ФЗ  </w:t>
      </w:r>
      <w:r w:rsidR="00E229EB">
        <w:rPr>
          <w:rFonts w:eastAsia="Calibri"/>
          <w:sz w:val="28"/>
          <w:szCs w:val="28"/>
          <w:lang w:eastAsia="en-US"/>
        </w:rPr>
        <w:t>МУ «Михайловский культурно-спортивный центр»</w:t>
      </w:r>
      <w:r>
        <w:rPr>
          <w:rFonts w:eastAsia="Calibri"/>
          <w:sz w:val="28"/>
          <w:szCs w:val="28"/>
          <w:lang w:eastAsia="en-US"/>
        </w:rPr>
        <w:t xml:space="preserve"> заключ</w:t>
      </w:r>
      <w:r w:rsidR="00E229EB">
        <w:rPr>
          <w:rFonts w:eastAsia="Calibri"/>
          <w:sz w:val="28"/>
          <w:szCs w:val="28"/>
          <w:lang w:eastAsia="en-US"/>
        </w:rPr>
        <w:t>ил</w:t>
      </w:r>
      <w:r>
        <w:rPr>
          <w:rFonts w:eastAsia="Calibri"/>
          <w:sz w:val="28"/>
          <w:szCs w:val="28"/>
          <w:lang w:eastAsia="en-US"/>
        </w:rPr>
        <w:t xml:space="preserve"> с ОАО «ЖКХ «Заволжье» </w:t>
      </w:r>
      <w:r w:rsidR="00E229EB">
        <w:rPr>
          <w:sz w:val="28"/>
          <w:szCs w:val="28"/>
        </w:rPr>
        <w:t xml:space="preserve">договор </w:t>
      </w:r>
      <w:r>
        <w:rPr>
          <w:b/>
          <w:sz w:val="28"/>
          <w:szCs w:val="28"/>
        </w:rPr>
        <w:t>№ 21</w:t>
      </w:r>
      <w:r w:rsidR="00E229EB">
        <w:rPr>
          <w:b/>
          <w:sz w:val="28"/>
          <w:szCs w:val="28"/>
        </w:rPr>
        <w:t>1</w:t>
      </w:r>
      <w:r>
        <w:rPr>
          <w:b/>
          <w:sz w:val="28"/>
          <w:szCs w:val="28"/>
        </w:rPr>
        <w:t>/18Т</w:t>
      </w:r>
      <w:r>
        <w:rPr>
          <w:sz w:val="28"/>
          <w:szCs w:val="28"/>
        </w:rPr>
        <w:t xml:space="preserve"> на поставку тепловой энергии и теплоносителя на сумму </w:t>
      </w:r>
      <w:r w:rsidR="00E229EB">
        <w:rPr>
          <w:sz w:val="28"/>
          <w:szCs w:val="28"/>
        </w:rPr>
        <w:t>201 267,18</w:t>
      </w:r>
      <w:r>
        <w:rPr>
          <w:sz w:val="28"/>
          <w:szCs w:val="28"/>
        </w:rPr>
        <w:t xml:space="preserve"> руб</w:t>
      </w:r>
      <w:r>
        <w:rPr>
          <w:b/>
          <w:sz w:val="28"/>
          <w:szCs w:val="28"/>
        </w:rPr>
        <w:t xml:space="preserve">.,  с нарушением части 2 статьи 93 </w:t>
      </w:r>
      <w:r>
        <w:rPr>
          <w:sz w:val="28"/>
          <w:szCs w:val="28"/>
        </w:rPr>
        <w:t>Федерального закона от 05.04.2013 года  № 44-ФЗ</w:t>
      </w:r>
      <w:r>
        <w:rPr>
          <w:b/>
          <w:sz w:val="28"/>
          <w:szCs w:val="28"/>
        </w:rPr>
        <w:t xml:space="preserve"> (Приложение № </w:t>
      </w:r>
      <w:r w:rsidR="00E229EB">
        <w:rPr>
          <w:b/>
          <w:sz w:val="28"/>
          <w:szCs w:val="28"/>
        </w:rPr>
        <w:t>7</w:t>
      </w:r>
      <w:r>
        <w:rPr>
          <w:b/>
          <w:sz w:val="28"/>
          <w:szCs w:val="28"/>
        </w:rPr>
        <w:t>).</w:t>
      </w:r>
      <w:proofErr w:type="gramEnd"/>
    </w:p>
    <w:p w:rsidR="005F7EF9" w:rsidRDefault="00E229EB" w:rsidP="007A6706">
      <w:pPr>
        <w:autoSpaceDE w:val="0"/>
        <w:autoSpaceDN w:val="0"/>
        <w:adjustRightInd w:val="0"/>
        <w:jc w:val="both"/>
        <w:rPr>
          <w:bCs/>
          <w:sz w:val="28"/>
          <w:szCs w:val="28"/>
        </w:rPr>
      </w:pPr>
      <w:r>
        <w:rPr>
          <w:b/>
          <w:sz w:val="28"/>
          <w:szCs w:val="28"/>
        </w:rPr>
        <w:tab/>
        <w:t xml:space="preserve">3. </w:t>
      </w:r>
      <w:proofErr w:type="gramStart"/>
      <w:r w:rsidR="007A6706" w:rsidRPr="0055415D">
        <w:rPr>
          <w:bCs/>
          <w:sz w:val="28"/>
          <w:szCs w:val="28"/>
        </w:rPr>
        <w:t>Статьей 103</w:t>
      </w:r>
      <w:r w:rsidR="007A6706" w:rsidRPr="0055415D">
        <w:rPr>
          <w:sz w:val="28"/>
          <w:szCs w:val="28"/>
        </w:rPr>
        <w:t xml:space="preserve"> </w:t>
      </w:r>
      <w:r w:rsidR="007A6706" w:rsidRPr="0055415D">
        <w:rPr>
          <w:bCs/>
          <w:sz w:val="28"/>
          <w:szCs w:val="28"/>
        </w:rPr>
        <w:t>Федерального закона от 05.04.2013 года № 44-ФЗ          «О контрактной системе в сфере закупок товаров, работ, услуг для обеспечения государственных и муниципальных нужд»</w:t>
      </w:r>
      <w:r w:rsidR="007A6706" w:rsidRPr="0055415D">
        <w:rPr>
          <w:sz w:val="28"/>
          <w:szCs w:val="28"/>
        </w:rPr>
        <w:t xml:space="preserve"> предусмотрена </w:t>
      </w:r>
      <w:r w:rsidR="007A6706" w:rsidRPr="00FC6B15">
        <w:rPr>
          <w:b/>
          <w:sz w:val="28"/>
          <w:szCs w:val="28"/>
        </w:rPr>
        <w:t xml:space="preserve">обязанность заказчика в течение трех рабочих дней с даты заключения и исполнения контракта направлять </w:t>
      </w:r>
      <w:r w:rsidR="007A6706" w:rsidRPr="00FC6B15">
        <w:rPr>
          <w:b/>
          <w:bCs/>
          <w:sz w:val="28"/>
          <w:szCs w:val="28"/>
        </w:rPr>
        <w:t>информацию</w:t>
      </w:r>
      <w:r w:rsidR="007A6706">
        <w:rPr>
          <w:bCs/>
          <w:sz w:val="28"/>
          <w:szCs w:val="28"/>
        </w:rPr>
        <w:t>,</w:t>
      </w:r>
      <w:r w:rsidR="007A6706" w:rsidRPr="00BB3C98">
        <w:rPr>
          <w:sz w:val="28"/>
          <w:szCs w:val="28"/>
        </w:rPr>
        <w:t xml:space="preserve"> </w:t>
      </w:r>
      <w:r w:rsidR="007A6706">
        <w:rPr>
          <w:sz w:val="28"/>
          <w:szCs w:val="28"/>
        </w:rPr>
        <w:t xml:space="preserve">указанную в части 2 статьи 103 Закона, </w:t>
      </w:r>
      <w:r w:rsidR="007A6706" w:rsidRPr="0081771C">
        <w:rPr>
          <w:bCs/>
          <w:sz w:val="28"/>
          <w:szCs w:val="28"/>
        </w:rPr>
        <w:t>в федеральный орган исполнительной власти, осуществляющий правоприменительные функции по кассовому обслуживанию исполнения бюджетов бюджетной</w:t>
      </w:r>
      <w:proofErr w:type="gramEnd"/>
      <w:r w:rsidR="007A6706" w:rsidRPr="0081771C">
        <w:rPr>
          <w:bCs/>
          <w:sz w:val="28"/>
          <w:szCs w:val="28"/>
        </w:rPr>
        <w:t xml:space="preserve"> системы Российской </w:t>
      </w:r>
    </w:p>
    <w:p w:rsidR="005F7EF9" w:rsidRDefault="005F7EF9" w:rsidP="007A6706">
      <w:pPr>
        <w:autoSpaceDE w:val="0"/>
        <w:autoSpaceDN w:val="0"/>
        <w:adjustRightInd w:val="0"/>
        <w:jc w:val="both"/>
        <w:rPr>
          <w:bCs/>
          <w:sz w:val="28"/>
          <w:szCs w:val="28"/>
        </w:rPr>
      </w:pPr>
    </w:p>
    <w:p w:rsidR="005F7EF9" w:rsidRDefault="005F7EF9" w:rsidP="007A6706">
      <w:pPr>
        <w:autoSpaceDE w:val="0"/>
        <w:autoSpaceDN w:val="0"/>
        <w:adjustRightInd w:val="0"/>
        <w:jc w:val="both"/>
        <w:rPr>
          <w:bCs/>
          <w:sz w:val="28"/>
          <w:szCs w:val="28"/>
        </w:rPr>
      </w:pPr>
    </w:p>
    <w:p w:rsidR="005F7EF9" w:rsidRDefault="005F7EF9" w:rsidP="007A6706">
      <w:pPr>
        <w:autoSpaceDE w:val="0"/>
        <w:autoSpaceDN w:val="0"/>
        <w:adjustRightInd w:val="0"/>
        <w:jc w:val="both"/>
        <w:rPr>
          <w:bCs/>
          <w:sz w:val="28"/>
          <w:szCs w:val="28"/>
        </w:rPr>
      </w:pPr>
    </w:p>
    <w:p w:rsidR="007A6706" w:rsidRPr="005F56F6" w:rsidRDefault="007A6706" w:rsidP="007A6706">
      <w:pPr>
        <w:autoSpaceDE w:val="0"/>
        <w:autoSpaceDN w:val="0"/>
        <w:adjustRightInd w:val="0"/>
        <w:jc w:val="both"/>
        <w:rPr>
          <w:sz w:val="28"/>
          <w:szCs w:val="28"/>
          <w:u w:val="single"/>
        </w:rPr>
      </w:pPr>
      <w:r w:rsidRPr="0081771C">
        <w:rPr>
          <w:bCs/>
          <w:sz w:val="28"/>
          <w:szCs w:val="28"/>
        </w:rPr>
        <w:t>Федерации.</w:t>
      </w:r>
      <w:r w:rsidRPr="00BB3C98">
        <w:rPr>
          <w:sz w:val="28"/>
          <w:szCs w:val="28"/>
        </w:rPr>
        <w:t xml:space="preserve"> </w:t>
      </w:r>
      <w:r>
        <w:rPr>
          <w:sz w:val="28"/>
          <w:szCs w:val="28"/>
        </w:rPr>
        <w:t>За нарушение указанного трехдневного срока предусмотрена административная ответственность</w:t>
      </w:r>
      <w:r w:rsidR="00383D63">
        <w:rPr>
          <w:sz w:val="28"/>
          <w:szCs w:val="28"/>
        </w:rPr>
        <w:t xml:space="preserve"> (в ред</w:t>
      </w:r>
      <w:r w:rsidR="00383D63" w:rsidRPr="00CA4B83">
        <w:rPr>
          <w:sz w:val="28"/>
          <w:szCs w:val="28"/>
        </w:rPr>
        <w:t>.</w:t>
      </w:r>
      <w:r w:rsidR="00383D63">
        <w:rPr>
          <w:sz w:val="28"/>
          <w:szCs w:val="28"/>
        </w:rPr>
        <w:t xml:space="preserve"> до изменений с 01.07.2019г.).</w:t>
      </w:r>
    </w:p>
    <w:p w:rsidR="00383D63" w:rsidRDefault="00383D63" w:rsidP="007A6706">
      <w:pPr>
        <w:autoSpaceDE w:val="0"/>
        <w:autoSpaceDN w:val="0"/>
        <w:adjustRightInd w:val="0"/>
        <w:ind w:firstLine="540"/>
        <w:jc w:val="both"/>
        <w:rPr>
          <w:sz w:val="28"/>
          <w:szCs w:val="28"/>
        </w:rPr>
      </w:pPr>
      <w:proofErr w:type="gramStart"/>
      <w:r>
        <w:rPr>
          <w:sz w:val="28"/>
          <w:szCs w:val="28"/>
        </w:rPr>
        <w:t>Заказчик</w:t>
      </w:r>
      <w:r w:rsidR="007A6706" w:rsidRPr="00B04858">
        <w:rPr>
          <w:sz w:val="28"/>
          <w:szCs w:val="28"/>
        </w:rPr>
        <w:t xml:space="preserve"> </w:t>
      </w:r>
      <w:r>
        <w:rPr>
          <w:sz w:val="28"/>
          <w:szCs w:val="28"/>
        </w:rPr>
        <w:t>25 апреля</w:t>
      </w:r>
      <w:r w:rsidR="007A6706">
        <w:rPr>
          <w:sz w:val="28"/>
          <w:szCs w:val="28"/>
        </w:rPr>
        <w:t>201</w:t>
      </w:r>
      <w:r>
        <w:rPr>
          <w:sz w:val="28"/>
          <w:szCs w:val="28"/>
        </w:rPr>
        <w:t>9</w:t>
      </w:r>
      <w:r w:rsidR="007A6706">
        <w:rPr>
          <w:sz w:val="28"/>
          <w:szCs w:val="28"/>
        </w:rPr>
        <w:t xml:space="preserve"> года</w:t>
      </w:r>
      <w:r w:rsidRPr="007A6706">
        <w:rPr>
          <w:b/>
          <w:bCs/>
          <w:sz w:val="28"/>
          <w:szCs w:val="28"/>
        </w:rPr>
        <w:t xml:space="preserve"> </w:t>
      </w:r>
      <w:r w:rsidRPr="007A6706">
        <w:rPr>
          <w:bCs/>
          <w:sz w:val="28"/>
          <w:szCs w:val="28"/>
        </w:rPr>
        <w:t xml:space="preserve">разместил </w:t>
      </w:r>
      <w:r w:rsidRPr="007A6706">
        <w:rPr>
          <w:sz w:val="28"/>
          <w:szCs w:val="28"/>
        </w:rPr>
        <w:t xml:space="preserve">в Единой информационной системе Извещение о проведении закупки у единственного поставщика (подрядчика, исполнителя) № </w:t>
      </w:r>
      <w:r>
        <w:rPr>
          <w:sz w:val="28"/>
          <w:szCs w:val="28"/>
        </w:rPr>
        <w:t>0871300001919000001</w:t>
      </w:r>
      <w:r w:rsidRPr="007A6706">
        <w:rPr>
          <w:sz w:val="28"/>
          <w:szCs w:val="28"/>
        </w:rPr>
        <w:t xml:space="preserve"> на поставку тепловой энергии и теплоносителя с начальной (максимальной) ценой контракта </w:t>
      </w:r>
      <w:r>
        <w:rPr>
          <w:sz w:val="28"/>
          <w:szCs w:val="28"/>
        </w:rPr>
        <w:t>201 267,18</w:t>
      </w:r>
      <w:r w:rsidRPr="007A6706">
        <w:rPr>
          <w:sz w:val="28"/>
          <w:szCs w:val="28"/>
        </w:rPr>
        <w:t xml:space="preserve"> руб.</w:t>
      </w:r>
      <w:r>
        <w:rPr>
          <w:sz w:val="28"/>
          <w:szCs w:val="28"/>
        </w:rPr>
        <w:t xml:space="preserve"> </w:t>
      </w:r>
      <w:r w:rsidRPr="00383D63">
        <w:rPr>
          <w:b/>
          <w:sz w:val="28"/>
          <w:szCs w:val="28"/>
        </w:rPr>
        <w:t>29 апреля 2019 года</w:t>
      </w:r>
      <w:r>
        <w:rPr>
          <w:sz w:val="28"/>
          <w:szCs w:val="28"/>
        </w:rPr>
        <w:t xml:space="preserve"> МУ «Михайловский культурно-спортивный центр» </w:t>
      </w:r>
      <w:r>
        <w:rPr>
          <w:rFonts w:eastAsia="Calibri"/>
          <w:sz w:val="28"/>
          <w:szCs w:val="28"/>
          <w:lang w:eastAsia="en-US"/>
        </w:rPr>
        <w:t xml:space="preserve">» заключил с ОАО «ЖКХ «Заволжье» </w:t>
      </w:r>
      <w:r>
        <w:rPr>
          <w:sz w:val="28"/>
          <w:szCs w:val="28"/>
        </w:rPr>
        <w:t xml:space="preserve">договор </w:t>
      </w:r>
      <w:r>
        <w:rPr>
          <w:b/>
          <w:sz w:val="28"/>
          <w:szCs w:val="28"/>
        </w:rPr>
        <w:t>№ 211/18Т</w:t>
      </w:r>
      <w:r>
        <w:rPr>
          <w:sz w:val="28"/>
          <w:szCs w:val="28"/>
        </w:rPr>
        <w:t xml:space="preserve"> на поставку тепловой энергии и теплоносителя на сумму 201 267,18 руб</w:t>
      </w:r>
      <w:r>
        <w:rPr>
          <w:b/>
          <w:sz w:val="28"/>
          <w:szCs w:val="28"/>
        </w:rPr>
        <w:t>.</w:t>
      </w:r>
      <w:proofErr w:type="gramEnd"/>
    </w:p>
    <w:p w:rsidR="00383D63" w:rsidRDefault="00383D63" w:rsidP="00383D63">
      <w:pPr>
        <w:autoSpaceDE w:val="0"/>
        <w:autoSpaceDN w:val="0"/>
        <w:adjustRightInd w:val="0"/>
        <w:ind w:firstLine="540"/>
        <w:jc w:val="both"/>
        <w:rPr>
          <w:b/>
          <w:sz w:val="28"/>
          <w:szCs w:val="28"/>
        </w:rPr>
      </w:pPr>
      <w:proofErr w:type="gramStart"/>
      <w:r>
        <w:rPr>
          <w:rFonts w:eastAsia="Calibri"/>
          <w:sz w:val="28"/>
          <w:szCs w:val="28"/>
          <w:lang w:eastAsia="en-US"/>
        </w:rPr>
        <w:t xml:space="preserve">Информация о заключенном контракте </w:t>
      </w:r>
      <w:r>
        <w:rPr>
          <w:b/>
          <w:sz w:val="28"/>
          <w:szCs w:val="28"/>
        </w:rPr>
        <w:t>№ 211/18Т</w:t>
      </w:r>
      <w:r>
        <w:rPr>
          <w:sz w:val="28"/>
          <w:szCs w:val="28"/>
        </w:rPr>
        <w:t xml:space="preserve"> от 29.04.2019г. </w:t>
      </w:r>
      <w:r>
        <w:rPr>
          <w:rFonts w:eastAsia="Calibri"/>
          <w:sz w:val="28"/>
          <w:szCs w:val="28"/>
          <w:lang w:eastAsia="en-US"/>
        </w:rPr>
        <w:t xml:space="preserve"> Заказчиком была опубликована в ЕИС </w:t>
      </w:r>
      <w:r w:rsidRPr="00383D63">
        <w:rPr>
          <w:rFonts w:eastAsia="Calibri"/>
          <w:b/>
          <w:sz w:val="28"/>
          <w:szCs w:val="28"/>
          <w:lang w:eastAsia="en-US"/>
        </w:rPr>
        <w:t>08</w:t>
      </w:r>
      <w:r w:rsidRPr="00356E80">
        <w:rPr>
          <w:rFonts w:eastAsia="Calibri"/>
          <w:b/>
          <w:sz w:val="28"/>
          <w:szCs w:val="28"/>
          <w:lang w:eastAsia="en-US"/>
        </w:rPr>
        <w:t xml:space="preserve"> </w:t>
      </w:r>
      <w:r>
        <w:rPr>
          <w:rFonts w:eastAsia="Calibri"/>
          <w:b/>
          <w:sz w:val="28"/>
          <w:szCs w:val="28"/>
          <w:lang w:eastAsia="en-US"/>
        </w:rPr>
        <w:t>м</w:t>
      </w:r>
      <w:r w:rsidRPr="00356E80">
        <w:rPr>
          <w:rFonts w:eastAsia="Calibri"/>
          <w:b/>
          <w:sz w:val="28"/>
          <w:szCs w:val="28"/>
          <w:lang w:eastAsia="en-US"/>
        </w:rPr>
        <w:t>ая</w:t>
      </w:r>
      <w:r w:rsidRPr="00543F15">
        <w:rPr>
          <w:rFonts w:eastAsia="Calibri"/>
          <w:b/>
          <w:sz w:val="28"/>
          <w:szCs w:val="28"/>
          <w:lang w:eastAsia="en-US"/>
        </w:rPr>
        <w:t xml:space="preserve"> 201</w:t>
      </w:r>
      <w:r>
        <w:rPr>
          <w:rFonts w:eastAsia="Calibri"/>
          <w:b/>
          <w:sz w:val="28"/>
          <w:szCs w:val="28"/>
          <w:lang w:eastAsia="en-US"/>
        </w:rPr>
        <w:t>9</w:t>
      </w:r>
      <w:r w:rsidRPr="00543F15">
        <w:rPr>
          <w:rFonts w:eastAsia="Calibri"/>
          <w:sz w:val="28"/>
          <w:szCs w:val="28"/>
          <w:lang w:eastAsia="en-US"/>
        </w:rPr>
        <w:t xml:space="preserve"> года</w:t>
      </w:r>
      <w:r>
        <w:rPr>
          <w:rFonts w:eastAsia="Calibri"/>
          <w:sz w:val="28"/>
          <w:szCs w:val="28"/>
          <w:lang w:eastAsia="en-US"/>
        </w:rPr>
        <w:t>, т.е.</w:t>
      </w:r>
      <w:r w:rsidRPr="00417E37">
        <w:rPr>
          <w:rFonts w:eastAsia="Calibri"/>
          <w:sz w:val="28"/>
          <w:szCs w:val="28"/>
          <w:lang w:eastAsia="en-US"/>
        </w:rPr>
        <w:t xml:space="preserve"> </w:t>
      </w:r>
      <w:r>
        <w:rPr>
          <w:rFonts w:eastAsia="Calibri"/>
          <w:sz w:val="28"/>
          <w:szCs w:val="28"/>
          <w:lang w:eastAsia="en-US"/>
        </w:rPr>
        <w:t xml:space="preserve">                              </w:t>
      </w:r>
      <w:r w:rsidRPr="00417E37">
        <w:rPr>
          <w:rFonts w:eastAsia="Calibri"/>
          <w:b/>
          <w:i/>
          <w:sz w:val="28"/>
          <w:szCs w:val="28"/>
          <w:lang w:eastAsia="en-US"/>
        </w:rPr>
        <w:t>с нарушением срока представления информации в федеральный орган исполнительной власти,</w:t>
      </w:r>
      <w:r w:rsidRPr="004753B2">
        <w:rPr>
          <w:rFonts w:eastAsia="Calibri"/>
          <w:sz w:val="28"/>
          <w:szCs w:val="28"/>
          <w:lang w:eastAsia="en-US"/>
        </w:rPr>
        <w:t xml:space="preserve"> уполномоченный на ведение реестра контрактов, заключенных заказчиками</w:t>
      </w:r>
      <w:r>
        <w:rPr>
          <w:b/>
          <w:sz w:val="28"/>
          <w:szCs w:val="28"/>
        </w:rPr>
        <w:t>, что является</w:t>
      </w:r>
      <w:r>
        <w:rPr>
          <w:sz w:val="28"/>
          <w:szCs w:val="28"/>
        </w:rPr>
        <w:t xml:space="preserve"> </w:t>
      </w:r>
      <w:r>
        <w:rPr>
          <w:b/>
          <w:sz w:val="28"/>
          <w:szCs w:val="28"/>
        </w:rPr>
        <w:t xml:space="preserve">с нарушением части 3 статьи 103 </w:t>
      </w:r>
      <w:r>
        <w:rPr>
          <w:sz w:val="28"/>
          <w:szCs w:val="28"/>
        </w:rPr>
        <w:t xml:space="preserve">Федерального закона от 05.04.2013 года № 44-ФЗ </w:t>
      </w:r>
      <w:r w:rsidRPr="00383D63">
        <w:rPr>
          <w:b/>
          <w:sz w:val="28"/>
          <w:szCs w:val="28"/>
        </w:rPr>
        <w:t>(Приложение № 8).</w:t>
      </w:r>
      <w:proofErr w:type="gramEnd"/>
    </w:p>
    <w:p w:rsidR="00B22BA5" w:rsidRPr="00B22BA5" w:rsidRDefault="00B22BA5" w:rsidP="00B22BA5">
      <w:pPr>
        <w:autoSpaceDE w:val="0"/>
        <w:autoSpaceDN w:val="0"/>
        <w:adjustRightInd w:val="0"/>
        <w:ind w:firstLine="539"/>
        <w:jc w:val="both"/>
        <w:rPr>
          <w:rFonts w:eastAsia="Calibri"/>
          <w:sz w:val="28"/>
          <w:szCs w:val="28"/>
          <w:lang w:eastAsia="en-US"/>
        </w:rPr>
      </w:pPr>
      <w:proofErr w:type="gramStart"/>
      <w:r w:rsidRPr="0061474D">
        <w:rPr>
          <w:rFonts w:eastAsia="Calibri"/>
          <w:sz w:val="28"/>
          <w:szCs w:val="28"/>
          <w:lang w:eastAsia="en-US"/>
        </w:rPr>
        <w:t>Непредставление, несвоевременное представление в федеральный орган исполнительной власти, уполномоченный на ведение реестра контрактов, заключенных заказчиками,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содержит признаки административного правонарушения.</w:t>
      </w:r>
      <w:proofErr w:type="gramEnd"/>
    </w:p>
    <w:p w:rsidR="00383D63" w:rsidRPr="004E134B" w:rsidRDefault="00B22BA5" w:rsidP="007A6706">
      <w:pPr>
        <w:autoSpaceDE w:val="0"/>
        <w:autoSpaceDN w:val="0"/>
        <w:adjustRightInd w:val="0"/>
        <w:ind w:firstLine="540"/>
        <w:jc w:val="both"/>
        <w:rPr>
          <w:b/>
          <w:sz w:val="28"/>
          <w:szCs w:val="28"/>
        </w:rPr>
      </w:pPr>
      <w:r>
        <w:rPr>
          <w:b/>
          <w:sz w:val="28"/>
          <w:szCs w:val="28"/>
        </w:rPr>
        <w:t xml:space="preserve">4. </w:t>
      </w:r>
      <w:r>
        <w:rPr>
          <w:sz w:val="28"/>
          <w:szCs w:val="28"/>
        </w:rPr>
        <w:t xml:space="preserve">Плановой проверкой установлено, что МУ «Михайловский культурно-спортивный центр» в </w:t>
      </w:r>
      <w:proofErr w:type="gramStart"/>
      <w:r>
        <w:rPr>
          <w:sz w:val="28"/>
          <w:szCs w:val="28"/>
        </w:rPr>
        <w:t>соответствии</w:t>
      </w:r>
      <w:proofErr w:type="gramEnd"/>
      <w:r>
        <w:rPr>
          <w:sz w:val="28"/>
          <w:szCs w:val="28"/>
        </w:rPr>
        <w:t xml:space="preserve"> с пунктом 29 части 1 статьи 93</w:t>
      </w:r>
      <w:r>
        <w:rPr>
          <w:rFonts w:eastAsia="Calibri"/>
          <w:sz w:val="28"/>
          <w:szCs w:val="28"/>
          <w:lang w:eastAsia="en-US"/>
        </w:rPr>
        <w:t xml:space="preserve"> Федерального закона от 05.04.2013г. № 44-ФЗ  </w:t>
      </w:r>
      <w:r>
        <w:rPr>
          <w:b/>
          <w:sz w:val="28"/>
          <w:szCs w:val="28"/>
        </w:rPr>
        <w:t xml:space="preserve">07 марта 2019 года </w:t>
      </w:r>
      <w:r>
        <w:rPr>
          <w:sz w:val="28"/>
          <w:szCs w:val="28"/>
        </w:rPr>
        <w:t xml:space="preserve">заключил договор энергоснабжения № 76411001969 с ПАО «ТНС </w:t>
      </w:r>
      <w:proofErr w:type="spellStart"/>
      <w:r>
        <w:rPr>
          <w:sz w:val="28"/>
          <w:szCs w:val="28"/>
        </w:rPr>
        <w:t>энерго</w:t>
      </w:r>
      <w:proofErr w:type="spellEnd"/>
      <w:r>
        <w:rPr>
          <w:sz w:val="28"/>
          <w:szCs w:val="28"/>
        </w:rPr>
        <w:t xml:space="preserve"> Ярославль» на сумму 131 600 руб.</w:t>
      </w:r>
      <w:r w:rsidR="004E134B">
        <w:rPr>
          <w:sz w:val="28"/>
          <w:szCs w:val="28"/>
        </w:rPr>
        <w:t xml:space="preserve"> </w:t>
      </w:r>
      <w:r w:rsidR="004E134B">
        <w:rPr>
          <w:b/>
          <w:sz w:val="28"/>
          <w:szCs w:val="28"/>
        </w:rPr>
        <w:t>(Приложение № 9).</w:t>
      </w:r>
    </w:p>
    <w:p w:rsidR="00B22BA5" w:rsidRPr="00B22BA5" w:rsidRDefault="00B22BA5" w:rsidP="00B22BA5">
      <w:pPr>
        <w:autoSpaceDE w:val="0"/>
        <w:autoSpaceDN w:val="0"/>
        <w:adjustRightInd w:val="0"/>
        <w:jc w:val="both"/>
        <w:rPr>
          <w:sz w:val="28"/>
          <w:szCs w:val="28"/>
        </w:rPr>
      </w:pPr>
      <w:r>
        <w:rPr>
          <w:rFonts w:eastAsia="Calibri"/>
          <w:sz w:val="28"/>
          <w:szCs w:val="28"/>
        </w:rPr>
        <w:tab/>
      </w:r>
      <w:r w:rsidRPr="00B22BA5">
        <w:rPr>
          <w:rFonts w:eastAsia="Calibri"/>
          <w:sz w:val="28"/>
          <w:szCs w:val="28"/>
        </w:rPr>
        <w:t xml:space="preserve">В соответствии с </w:t>
      </w:r>
      <w:hyperlink r:id="rId23" w:history="1">
        <w:r w:rsidRPr="00B22BA5">
          <w:rPr>
            <w:rFonts w:eastAsia="Calibri"/>
            <w:sz w:val="28"/>
            <w:szCs w:val="28"/>
          </w:rPr>
          <w:t>ч. 1 ст. 103</w:t>
        </w:r>
      </w:hyperlink>
      <w:r w:rsidRPr="00B22BA5">
        <w:rPr>
          <w:rFonts w:eastAsia="Calibri"/>
          <w:sz w:val="28"/>
          <w:szCs w:val="28"/>
        </w:rPr>
        <w:t xml:space="preserve"> Федерального закона от 05.04.2013       </w:t>
      </w:r>
      <w:r>
        <w:rPr>
          <w:rFonts w:eastAsia="Calibri"/>
          <w:sz w:val="28"/>
          <w:szCs w:val="28"/>
        </w:rPr>
        <w:t xml:space="preserve">      </w:t>
      </w:r>
      <w:r w:rsidRPr="00B22BA5">
        <w:rPr>
          <w:rFonts w:eastAsia="Calibri"/>
          <w:sz w:val="28"/>
          <w:szCs w:val="28"/>
        </w:rPr>
        <w:t>№ 44-ФЗ «О контрактной системе в сфере закупок товаров, работ, услуг для обеспечения государственных и муниципальных нужд»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w:t>
      </w:r>
      <w:r>
        <w:rPr>
          <w:rFonts w:eastAsia="Calibri"/>
          <w:sz w:val="28"/>
          <w:szCs w:val="28"/>
        </w:rPr>
        <w:t>.</w:t>
      </w:r>
      <w:r w:rsidRPr="00B22BA5">
        <w:rPr>
          <w:rFonts w:eastAsia="Calibri"/>
          <w:sz w:val="28"/>
          <w:szCs w:val="28"/>
        </w:rPr>
        <w:t xml:space="preserve"> </w:t>
      </w:r>
    </w:p>
    <w:p w:rsidR="005F7EF9" w:rsidRDefault="004E134B" w:rsidP="007A6706">
      <w:pPr>
        <w:autoSpaceDE w:val="0"/>
        <w:autoSpaceDN w:val="0"/>
        <w:adjustRightInd w:val="0"/>
        <w:ind w:firstLine="540"/>
        <w:jc w:val="both"/>
        <w:rPr>
          <w:bCs/>
          <w:sz w:val="28"/>
          <w:szCs w:val="28"/>
        </w:rPr>
      </w:pPr>
      <w:proofErr w:type="gramStart"/>
      <w:r>
        <w:rPr>
          <w:bCs/>
          <w:sz w:val="28"/>
          <w:szCs w:val="28"/>
        </w:rPr>
        <w:t>Частью 3 с</w:t>
      </w:r>
      <w:r w:rsidR="00B22BA5" w:rsidRPr="0055415D">
        <w:rPr>
          <w:bCs/>
          <w:sz w:val="28"/>
          <w:szCs w:val="28"/>
        </w:rPr>
        <w:t>тать</w:t>
      </w:r>
      <w:r>
        <w:rPr>
          <w:bCs/>
          <w:sz w:val="28"/>
          <w:szCs w:val="28"/>
        </w:rPr>
        <w:t>и</w:t>
      </w:r>
      <w:r w:rsidR="00B22BA5" w:rsidRPr="0055415D">
        <w:rPr>
          <w:bCs/>
          <w:sz w:val="28"/>
          <w:szCs w:val="28"/>
        </w:rPr>
        <w:t xml:space="preserve"> 103</w:t>
      </w:r>
      <w:r w:rsidR="00B22BA5" w:rsidRPr="0055415D">
        <w:rPr>
          <w:sz w:val="28"/>
          <w:szCs w:val="28"/>
        </w:rPr>
        <w:t xml:space="preserve"> </w:t>
      </w:r>
      <w:r w:rsidR="00B22BA5" w:rsidRPr="0055415D">
        <w:rPr>
          <w:bCs/>
          <w:sz w:val="28"/>
          <w:szCs w:val="28"/>
        </w:rPr>
        <w:t>Федерального закона от 05.04.2013 года № 44-ФЗ          «О контрактной системе в сфере закупок товаров, работ, услуг для обеспечения государственных и муниципальных нужд»</w:t>
      </w:r>
      <w:r w:rsidR="00B22BA5" w:rsidRPr="0055415D">
        <w:rPr>
          <w:sz w:val="28"/>
          <w:szCs w:val="28"/>
        </w:rPr>
        <w:t xml:space="preserve"> предусмотрена </w:t>
      </w:r>
      <w:r w:rsidR="00B22BA5" w:rsidRPr="00FC6B15">
        <w:rPr>
          <w:b/>
          <w:sz w:val="28"/>
          <w:szCs w:val="28"/>
        </w:rPr>
        <w:t xml:space="preserve">обязанность заказчика в течение трех рабочих дней с даты заключения и исполнения контракта направлять </w:t>
      </w:r>
      <w:r w:rsidR="00B22BA5" w:rsidRPr="00FC6B15">
        <w:rPr>
          <w:b/>
          <w:bCs/>
          <w:sz w:val="28"/>
          <w:szCs w:val="28"/>
        </w:rPr>
        <w:t>информацию</w:t>
      </w:r>
      <w:r w:rsidR="00B22BA5">
        <w:rPr>
          <w:bCs/>
          <w:sz w:val="28"/>
          <w:szCs w:val="28"/>
        </w:rPr>
        <w:t>,</w:t>
      </w:r>
      <w:r w:rsidR="00B22BA5" w:rsidRPr="00BB3C98">
        <w:rPr>
          <w:sz w:val="28"/>
          <w:szCs w:val="28"/>
        </w:rPr>
        <w:t xml:space="preserve"> </w:t>
      </w:r>
      <w:r w:rsidR="00B22BA5">
        <w:rPr>
          <w:sz w:val="28"/>
          <w:szCs w:val="28"/>
        </w:rPr>
        <w:t xml:space="preserve">указанную в части 2 статьи 103 Закона, </w:t>
      </w:r>
      <w:r w:rsidR="00B22BA5" w:rsidRPr="0081771C">
        <w:rPr>
          <w:bCs/>
          <w:sz w:val="28"/>
          <w:szCs w:val="28"/>
        </w:rPr>
        <w:t>в федеральный орган исполнительной власти, осуществляющий правоприменительные функции по кассовому обслуживанию исполнения</w:t>
      </w:r>
      <w:proofErr w:type="gramEnd"/>
      <w:r w:rsidR="00B22BA5" w:rsidRPr="0081771C">
        <w:rPr>
          <w:bCs/>
          <w:sz w:val="28"/>
          <w:szCs w:val="28"/>
        </w:rPr>
        <w:t xml:space="preserve"> бюджетов бюджетной системы Российской </w:t>
      </w:r>
    </w:p>
    <w:p w:rsidR="005F7EF9" w:rsidRDefault="005F7EF9" w:rsidP="007A6706">
      <w:pPr>
        <w:autoSpaceDE w:val="0"/>
        <w:autoSpaceDN w:val="0"/>
        <w:adjustRightInd w:val="0"/>
        <w:ind w:firstLine="540"/>
        <w:jc w:val="both"/>
        <w:rPr>
          <w:bCs/>
          <w:sz w:val="28"/>
          <w:szCs w:val="28"/>
        </w:rPr>
      </w:pPr>
    </w:p>
    <w:p w:rsidR="005F7EF9" w:rsidRDefault="005F7EF9" w:rsidP="007A6706">
      <w:pPr>
        <w:autoSpaceDE w:val="0"/>
        <w:autoSpaceDN w:val="0"/>
        <w:adjustRightInd w:val="0"/>
        <w:ind w:firstLine="540"/>
        <w:jc w:val="both"/>
        <w:rPr>
          <w:bCs/>
          <w:sz w:val="28"/>
          <w:szCs w:val="28"/>
        </w:rPr>
      </w:pPr>
    </w:p>
    <w:p w:rsidR="00383D63" w:rsidRDefault="00B22BA5" w:rsidP="007A6706">
      <w:pPr>
        <w:autoSpaceDE w:val="0"/>
        <w:autoSpaceDN w:val="0"/>
        <w:adjustRightInd w:val="0"/>
        <w:ind w:firstLine="540"/>
        <w:jc w:val="both"/>
        <w:rPr>
          <w:sz w:val="28"/>
          <w:szCs w:val="28"/>
        </w:rPr>
      </w:pPr>
      <w:r w:rsidRPr="0081771C">
        <w:rPr>
          <w:bCs/>
          <w:sz w:val="28"/>
          <w:szCs w:val="28"/>
        </w:rPr>
        <w:t>Федерации.</w:t>
      </w:r>
      <w:r w:rsidRPr="00BB3C98">
        <w:rPr>
          <w:sz w:val="28"/>
          <w:szCs w:val="28"/>
        </w:rPr>
        <w:t xml:space="preserve"> </w:t>
      </w:r>
      <w:r>
        <w:rPr>
          <w:sz w:val="28"/>
          <w:szCs w:val="28"/>
        </w:rPr>
        <w:t>За нарушение указанного трехдневного срока предусмотрена административная ответственность (в ред</w:t>
      </w:r>
      <w:r w:rsidRPr="00CA4B83">
        <w:rPr>
          <w:sz w:val="28"/>
          <w:szCs w:val="28"/>
        </w:rPr>
        <w:t>.</w:t>
      </w:r>
      <w:r>
        <w:rPr>
          <w:sz w:val="28"/>
          <w:szCs w:val="28"/>
        </w:rPr>
        <w:t xml:space="preserve"> до изменений с 01.07.2019г.).</w:t>
      </w:r>
    </w:p>
    <w:p w:rsidR="004E134B" w:rsidRDefault="007A6706" w:rsidP="004E134B">
      <w:pPr>
        <w:autoSpaceDE w:val="0"/>
        <w:autoSpaceDN w:val="0"/>
        <w:adjustRightInd w:val="0"/>
        <w:ind w:firstLine="540"/>
        <w:jc w:val="both"/>
        <w:rPr>
          <w:b/>
          <w:sz w:val="28"/>
          <w:szCs w:val="28"/>
        </w:rPr>
      </w:pPr>
      <w:r>
        <w:rPr>
          <w:sz w:val="28"/>
          <w:szCs w:val="28"/>
        </w:rPr>
        <w:t xml:space="preserve"> </w:t>
      </w:r>
      <w:proofErr w:type="gramStart"/>
      <w:r w:rsidR="004E134B">
        <w:rPr>
          <w:sz w:val="28"/>
          <w:szCs w:val="28"/>
        </w:rPr>
        <w:t xml:space="preserve">Проверкой установлено, что </w:t>
      </w:r>
      <w:r w:rsidR="004E134B">
        <w:rPr>
          <w:rFonts w:eastAsia="Calibri"/>
          <w:sz w:val="28"/>
          <w:szCs w:val="28"/>
          <w:lang w:eastAsia="en-US"/>
        </w:rPr>
        <w:t xml:space="preserve">Информация о заключенном контракте        </w:t>
      </w:r>
      <w:r w:rsidR="004E134B" w:rsidRPr="004E134B">
        <w:rPr>
          <w:b/>
          <w:sz w:val="28"/>
          <w:szCs w:val="28"/>
        </w:rPr>
        <w:t>№ 76411001969</w:t>
      </w:r>
      <w:r w:rsidR="004E134B">
        <w:rPr>
          <w:b/>
          <w:sz w:val="28"/>
          <w:szCs w:val="28"/>
        </w:rPr>
        <w:t xml:space="preserve"> </w:t>
      </w:r>
      <w:r w:rsidR="004E134B">
        <w:rPr>
          <w:sz w:val="28"/>
          <w:szCs w:val="28"/>
        </w:rPr>
        <w:t xml:space="preserve"> от 07.03.2019г. </w:t>
      </w:r>
      <w:r w:rsidR="004E134B">
        <w:rPr>
          <w:rFonts w:eastAsia="Calibri"/>
          <w:sz w:val="28"/>
          <w:szCs w:val="28"/>
          <w:lang w:eastAsia="en-US"/>
        </w:rPr>
        <w:t xml:space="preserve"> Заказчиком была опубликована в ЕИС          </w:t>
      </w:r>
      <w:r w:rsidR="004E134B">
        <w:rPr>
          <w:rFonts w:eastAsia="Calibri"/>
          <w:b/>
          <w:sz w:val="28"/>
          <w:szCs w:val="28"/>
          <w:lang w:eastAsia="en-US"/>
        </w:rPr>
        <w:t>19 марта 2019 года</w:t>
      </w:r>
      <w:r w:rsidR="004E134B">
        <w:rPr>
          <w:rFonts w:eastAsia="Calibri"/>
          <w:sz w:val="28"/>
          <w:szCs w:val="28"/>
          <w:lang w:eastAsia="en-US"/>
        </w:rPr>
        <w:t xml:space="preserve">, т.е. </w:t>
      </w:r>
      <w:r w:rsidR="004E134B" w:rsidRPr="00417E37">
        <w:rPr>
          <w:rFonts w:eastAsia="Calibri"/>
          <w:b/>
          <w:i/>
          <w:sz w:val="28"/>
          <w:szCs w:val="28"/>
          <w:lang w:eastAsia="en-US"/>
        </w:rPr>
        <w:t>с нарушением срока представления информации в федеральный орган исполнительной власти,</w:t>
      </w:r>
      <w:r w:rsidR="004E134B" w:rsidRPr="004753B2">
        <w:rPr>
          <w:rFonts w:eastAsia="Calibri"/>
          <w:sz w:val="28"/>
          <w:szCs w:val="28"/>
          <w:lang w:eastAsia="en-US"/>
        </w:rPr>
        <w:t xml:space="preserve"> уполномоченный на ведение реестра контрактов, заключенных заказчиками</w:t>
      </w:r>
      <w:r w:rsidR="004E134B">
        <w:rPr>
          <w:b/>
          <w:sz w:val="28"/>
          <w:szCs w:val="28"/>
        </w:rPr>
        <w:t>, что является</w:t>
      </w:r>
      <w:r w:rsidR="004E134B">
        <w:rPr>
          <w:sz w:val="28"/>
          <w:szCs w:val="28"/>
        </w:rPr>
        <w:t xml:space="preserve"> </w:t>
      </w:r>
      <w:r w:rsidR="004E134B">
        <w:rPr>
          <w:b/>
          <w:sz w:val="28"/>
          <w:szCs w:val="28"/>
        </w:rPr>
        <w:t xml:space="preserve">с нарушением части 3 статьи 103 </w:t>
      </w:r>
      <w:r w:rsidR="004E134B">
        <w:rPr>
          <w:sz w:val="28"/>
          <w:szCs w:val="28"/>
        </w:rPr>
        <w:t xml:space="preserve">Федерального закона от 05.04.2013 года № 44-ФЗ </w:t>
      </w:r>
      <w:r w:rsidR="004E134B" w:rsidRPr="00383D63">
        <w:rPr>
          <w:b/>
          <w:sz w:val="28"/>
          <w:szCs w:val="28"/>
        </w:rPr>
        <w:t xml:space="preserve">(Приложение № </w:t>
      </w:r>
      <w:r w:rsidR="004E134B">
        <w:rPr>
          <w:b/>
          <w:sz w:val="28"/>
          <w:szCs w:val="28"/>
        </w:rPr>
        <w:t>10</w:t>
      </w:r>
      <w:r w:rsidR="004E134B" w:rsidRPr="00383D63">
        <w:rPr>
          <w:b/>
          <w:sz w:val="28"/>
          <w:szCs w:val="28"/>
        </w:rPr>
        <w:t>).</w:t>
      </w:r>
      <w:proofErr w:type="gramEnd"/>
    </w:p>
    <w:p w:rsidR="00AF229A" w:rsidRPr="004E134B" w:rsidRDefault="004E134B" w:rsidP="004E134B">
      <w:pPr>
        <w:autoSpaceDE w:val="0"/>
        <w:autoSpaceDN w:val="0"/>
        <w:adjustRightInd w:val="0"/>
        <w:ind w:firstLine="539"/>
        <w:jc w:val="both"/>
        <w:rPr>
          <w:rFonts w:eastAsia="Calibri"/>
          <w:sz w:val="28"/>
          <w:szCs w:val="28"/>
          <w:lang w:eastAsia="en-US"/>
        </w:rPr>
      </w:pPr>
      <w:proofErr w:type="gramStart"/>
      <w:r w:rsidRPr="0061474D">
        <w:rPr>
          <w:rFonts w:eastAsia="Calibri"/>
          <w:sz w:val="28"/>
          <w:szCs w:val="28"/>
          <w:lang w:eastAsia="en-US"/>
        </w:rPr>
        <w:t>Непредставление, несвоевременное представление в федеральный орган исполнительной власти, уполномоченный на ведение реестра контрактов, заключенных заказчиками, информации (сведений) и (или) документов, подлежащих включению в такие реестры контрактов, если направление, представление указанных информации (сведений) и (или) документов являются обязательными в соответствии с законодательством Российской Федерации о контрактной системе в сфере закупок, содержит признаки административного правонарушения.</w:t>
      </w:r>
      <w:proofErr w:type="gramEnd"/>
    </w:p>
    <w:p w:rsidR="00AF229A" w:rsidRDefault="00AF229A" w:rsidP="00AF229A">
      <w:pPr>
        <w:ind w:firstLine="709"/>
        <w:jc w:val="both"/>
        <w:rPr>
          <w:sz w:val="28"/>
          <w:szCs w:val="28"/>
        </w:rPr>
      </w:pPr>
    </w:p>
    <w:p w:rsidR="005F7EF9" w:rsidRDefault="005F7EF9" w:rsidP="00AF229A">
      <w:pPr>
        <w:ind w:firstLine="709"/>
        <w:jc w:val="both"/>
        <w:rPr>
          <w:sz w:val="28"/>
          <w:szCs w:val="28"/>
        </w:rPr>
      </w:pPr>
    </w:p>
    <w:p w:rsidR="004E134B" w:rsidRDefault="004E134B" w:rsidP="004E134B">
      <w:pPr>
        <w:autoSpaceDE w:val="0"/>
        <w:autoSpaceDN w:val="0"/>
        <w:adjustRightInd w:val="0"/>
        <w:jc w:val="both"/>
        <w:rPr>
          <w:rFonts w:eastAsia="Calibri"/>
          <w:b/>
          <w:sz w:val="28"/>
          <w:szCs w:val="28"/>
          <w:lang w:eastAsia="en-US"/>
        </w:rPr>
      </w:pPr>
      <w:r>
        <w:rPr>
          <w:rFonts w:eastAsia="Calibri"/>
          <w:sz w:val="28"/>
          <w:szCs w:val="28"/>
          <w:lang w:eastAsia="en-US"/>
        </w:rPr>
        <w:tab/>
      </w:r>
      <w:r w:rsidRPr="00152DD7">
        <w:rPr>
          <w:rFonts w:eastAsia="Calibri"/>
          <w:sz w:val="28"/>
          <w:szCs w:val="28"/>
          <w:lang w:eastAsia="en-US"/>
        </w:rPr>
        <w:t xml:space="preserve">На основании вышеизложенного, </w:t>
      </w:r>
      <w:r w:rsidRPr="003C5CA0">
        <w:rPr>
          <w:rFonts w:eastAsia="Calibri"/>
          <w:sz w:val="28"/>
          <w:szCs w:val="28"/>
          <w:lang w:eastAsia="en-US"/>
        </w:rPr>
        <w:t>Рабочая группа</w:t>
      </w:r>
      <w:r w:rsidRPr="00E81C7E">
        <w:rPr>
          <w:rFonts w:eastAsia="Calibri"/>
          <w:b/>
          <w:sz w:val="28"/>
          <w:szCs w:val="28"/>
          <w:lang w:eastAsia="en-US"/>
        </w:rPr>
        <w:t xml:space="preserve"> </w:t>
      </w:r>
      <w:r w:rsidRPr="00E81C7E">
        <w:rPr>
          <w:rFonts w:eastAsia="Calibri"/>
          <w:sz w:val="28"/>
          <w:szCs w:val="28"/>
          <w:lang w:eastAsia="en-US"/>
        </w:rPr>
        <w:t>пришла к</w:t>
      </w:r>
      <w:r w:rsidRPr="00E81C7E">
        <w:rPr>
          <w:rFonts w:eastAsia="Calibri"/>
          <w:b/>
          <w:sz w:val="28"/>
          <w:szCs w:val="28"/>
          <w:lang w:eastAsia="en-US"/>
        </w:rPr>
        <w:t xml:space="preserve"> </w:t>
      </w:r>
      <w:r w:rsidRPr="00E81C7E">
        <w:rPr>
          <w:rFonts w:eastAsia="Calibri"/>
          <w:sz w:val="28"/>
          <w:szCs w:val="28"/>
          <w:lang w:eastAsia="en-US"/>
        </w:rPr>
        <w:t>следующим</w:t>
      </w:r>
      <w:r w:rsidRPr="00E81C7E">
        <w:rPr>
          <w:rFonts w:eastAsia="Calibri"/>
          <w:b/>
          <w:sz w:val="28"/>
          <w:szCs w:val="28"/>
          <w:lang w:eastAsia="en-US"/>
        </w:rPr>
        <w:t xml:space="preserve"> выводам</w:t>
      </w:r>
      <w:r>
        <w:rPr>
          <w:rFonts w:eastAsia="Calibri"/>
          <w:b/>
          <w:sz w:val="28"/>
          <w:szCs w:val="28"/>
          <w:lang w:eastAsia="en-US"/>
        </w:rPr>
        <w:t>,</w:t>
      </w:r>
      <w:r w:rsidRPr="00F42576">
        <w:rPr>
          <w:rFonts w:eastAsia="Calibri"/>
          <w:sz w:val="28"/>
          <w:szCs w:val="28"/>
          <w:lang w:eastAsia="en-US"/>
        </w:rPr>
        <w:t xml:space="preserve"> </w:t>
      </w:r>
      <w:r>
        <w:rPr>
          <w:rFonts w:eastAsia="Calibri"/>
          <w:sz w:val="28"/>
          <w:szCs w:val="28"/>
          <w:lang w:eastAsia="en-US"/>
        </w:rPr>
        <w:t>что Субъектом контроля допущено</w:t>
      </w:r>
      <w:r w:rsidRPr="00396AC0">
        <w:rPr>
          <w:rFonts w:eastAsia="Calibri"/>
          <w:b/>
          <w:sz w:val="28"/>
          <w:szCs w:val="28"/>
          <w:lang w:eastAsia="en-US"/>
        </w:rPr>
        <w:t>:</w:t>
      </w:r>
    </w:p>
    <w:p w:rsidR="004E134B" w:rsidRDefault="004E134B" w:rsidP="004E134B">
      <w:pPr>
        <w:autoSpaceDE w:val="0"/>
        <w:autoSpaceDN w:val="0"/>
        <w:adjustRightInd w:val="0"/>
        <w:jc w:val="both"/>
        <w:rPr>
          <w:sz w:val="28"/>
          <w:szCs w:val="28"/>
        </w:rPr>
      </w:pPr>
    </w:p>
    <w:p w:rsidR="005F7EF9" w:rsidRPr="00AB1D3F" w:rsidRDefault="005F7EF9" w:rsidP="004E134B">
      <w:pPr>
        <w:autoSpaceDE w:val="0"/>
        <w:autoSpaceDN w:val="0"/>
        <w:adjustRightInd w:val="0"/>
        <w:jc w:val="both"/>
        <w:rPr>
          <w:sz w:val="28"/>
          <w:szCs w:val="28"/>
        </w:rPr>
      </w:pPr>
    </w:p>
    <w:p w:rsidR="004E134B" w:rsidRDefault="004E134B" w:rsidP="004E134B">
      <w:pPr>
        <w:pStyle w:val="ConsPlusNormal"/>
        <w:ind w:firstLine="540"/>
        <w:jc w:val="both"/>
        <w:rPr>
          <w:rFonts w:ascii="Times New Roman" w:eastAsia="Calibri" w:hAnsi="Times New Roman" w:cs="Times New Roman"/>
          <w:sz w:val="28"/>
          <w:szCs w:val="28"/>
          <w:lang w:eastAsia="en-US"/>
        </w:rPr>
      </w:pPr>
      <w:r w:rsidRPr="00E81C7E">
        <w:rPr>
          <w:rFonts w:ascii="Times New Roman" w:eastAsia="Calibri" w:hAnsi="Times New Roman" w:cs="Times New Roman"/>
          <w:b/>
          <w:sz w:val="28"/>
          <w:szCs w:val="28"/>
          <w:lang w:eastAsia="en-US"/>
        </w:rPr>
        <w:t xml:space="preserve">1. </w:t>
      </w:r>
      <w:r>
        <w:rPr>
          <w:rFonts w:ascii="Times New Roman" w:eastAsia="Calibri" w:hAnsi="Times New Roman" w:cs="Times New Roman"/>
          <w:sz w:val="28"/>
          <w:szCs w:val="28"/>
          <w:lang w:eastAsia="en-US"/>
        </w:rPr>
        <w:t xml:space="preserve">Нарушение </w:t>
      </w:r>
      <w:r>
        <w:rPr>
          <w:rFonts w:ascii="Times New Roman" w:hAnsi="Times New Roman" w:cs="Times New Roman"/>
          <w:b/>
          <w:sz w:val="28"/>
          <w:szCs w:val="28"/>
        </w:rPr>
        <w:t>статьи 3</w:t>
      </w:r>
      <w:r w:rsidR="007827A1">
        <w:rPr>
          <w:rFonts w:ascii="Times New Roman" w:hAnsi="Times New Roman" w:cs="Times New Roman"/>
          <w:b/>
          <w:sz w:val="28"/>
          <w:szCs w:val="28"/>
        </w:rPr>
        <w:t>8</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Федерального закона</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от 05.04.2013</w:t>
      </w:r>
      <w:r>
        <w:rPr>
          <w:rFonts w:ascii="Times New Roman" w:eastAsia="Calibri" w:hAnsi="Times New Roman" w:cs="Times New Roman"/>
          <w:sz w:val="28"/>
          <w:szCs w:val="28"/>
          <w:lang w:eastAsia="en-US"/>
        </w:rPr>
        <w:t xml:space="preserve"> года </w:t>
      </w:r>
      <w:r w:rsidR="007827A1">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 44-ФЗ</w:t>
      </w:r>
      <w:r>
        <w:rPr>
          <w:rFonts w:ascii="Times New Roman" w:eastAsia="Calibri" w:hAnsi="Times New Roman" w:cs="Times New Roman"/>
          <w:sz w:val="28"/>
          <w:szCs w:val="28"/>
          <w:lang w:eastAsia="en-US"/>
        </w:rPr>
        <w:t xml:space="preserve"> «О </w:t>
      </w:r>
      <w:r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Pr>
          <w:rFonts w:ascii="Times New Roman" w:eastAsia="Calibri" w:hAnsi="Times New Roman" w:cs="Times New Roman"/>
          <w:sz w:val="28"/>
          <w:szCs w:val="28"/>
          <w:lang w:eastAsia="en-US"/>
        </w:rPr>
        <w:t>.</w:t>
      </w:r>
    </w:p>
    <w:p w:rsidR="004E134B" w:rsidRPr="00C315FE" w:rsidRDefault="004E134B" w:rsidP="004E134B">
      <w:pPr>
        <w:pStyle w:val="ConsPlusNormal"/>
        <w:ind w:firstLine="540"/>
        <w:jc w:val="both"/>
        <w:rPr>
          <w:rFonts w:ascii="Times New Roman" w:eastAsia="Calibri" w:hAnsi="Times New Roman" w:cs="Times New Roman"/>
          <w:sz w:val="28"/>
          <w:szCs w:val="28"/>
          <w:lang w:eastAsia="en-US"/>
        </w:rPr>
      </w:pPr>
      <w:r w:rsidRPr="00C315FE">
        <w:rPr>
          <w:rFonts w:ascii="Times New Roman" w:eastAsia="Calibri" w:hAnsi="Times New Roman" w:cs="Times New Roman"/>
          <w:b/>
          <w:sz w:val="28"/>
          <w:szCs w:val="28"/>
          <w:lang w:eastAsia="en-US"/>
        </w:rPr>
        <w:t>2.</w:t>
      </w:r>
      <w:r>
        <w:rPr>
          <w:rFonts w:ascii="Times New Roman" w:eastAsia="Calibri" w:hAnsi="Times New Roman" w:cs="Times New Roman"/>
          <w:b/>
          <w:sz w:val="28"/>
          <w:szCs w:val="28"/>
          <w:lang w:eastAsia="en-US"/>
        </w:rPr>
        <w:t xml:space="preserve"> </w:t>
      </w:r>
      <w:r>
        <w:rPr>
          <w:rFonts w:ascii="Times New Roman" w:eastAsia="Calibri" w:hAnsi="Times New Roman" w:cs="Times New Roman"/>
          <w:sz w:val="28"/>
          <w:szCs w:val="28"/>
          <w:lang w:eastAsia="en-US"/>
        </w:rPr>
        <w:t xml:space="preserve">Нарушение </w:t>
      </w:r>
      <w:r>
        <w:rPr>
          <w:rFonts w:ascii="Times New Roman" w:hAnsi="Times New Roman" w:cs="Times New Roman"/>
          <w:b/>
          <w:sz w:val="28"/>
          <w:szCs w:val="28"/>
        </w:rPr>
        <w:t xml:space="preserve">части </w:t>
      </w:r>
      <w:r w:rsidR="007827A1">
        <w:rPr>
          <w:rFonts w:ascii="Times New Roman" w:hAnsi="Times New Roman" w:cs="Times New Roman"/>
          <w:b/>
          <w:sz w:val="28"/>
          <w:szCs w:val="28"/>
        </w:rPr>
        <w:t>2</w:t>
      </w:r>
      <w:r>
        <w:rPr>
          <w:rFonts w:ascii="Times New Roman" w:hAnsi="Times New Roman" w:cs="Times New Roman"/>
          <w:b/>
          <w:sz w:val="28"/>
          <w:szCs w:val="28"/>
        </w:rPr>
        <w:t xml:space="preserve"> статьи </w:t>
      </w:r>
      <w:r w:rsidR="007827A1">
        <w:rPr>
          <w:rFonts w:ascii="Times New Roman" w:hAnsi="Times New Roman" w:cs="Times New Roman"/>
          <w:b/>
          <w:sz w:val="28"/>
          <w:szCs w:val="28"/>
        </w:rPr>
        <w:t>93</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Федерального закона</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от 05.04.2013</w:t>
      </w:r>
      <w:r>
        <w:rPr>
          <w:rFonts w:ascii="Times New Roman" w:eastAsia="Calibri" w:hAnsi="Times New Roman" w:cs="Times New Roman"/>
          <w:sz w:val="28"/>
          <w:szCs w:val="28"/>
          <w:lang w:eastAsia="en-US"/>
        </w:rPr>
        <w:t xml:space="preserve"> года </w:t>
      </w:r>
      <w:r w:rsidRPr="00E81C7E">
        <w:rPr>
          <w:rFonts w:ascii="Times New Roman" w:eastAsia="Calibri" w:hAnsi="Times New Roman" w:cs="Times New Roman"/>
          <w:sz w:val="28"/>
          <w:szCs w:val="28"/>
          <w:lang w:eastAsia="en-US"/>
        </w:rPr>
        <w:t>№ 44-ФЗ</w:t>
      </w:r>
      <w:r>
        <w:rPr>
          <w:rFonts w:ascii="Times New Roman" w:eastAsia="Calibri" w:hAnsi="Times New Roman" w:cs="Times New Roman"/>
          <w:sz w:val="28"/>
          <w:szCs w:val="28"/>
          <w:lang w:eastAsia="en-US"/>
        </w:rPr>
        <w:t xml:space="preserve"> «О </w:t>
      </w:r>
      <w:r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Pr>
          <w:rFonts w:ascii="Times New Roman" w:eastAsia="Calibri" w:hAnsi="Times New Roman" w:cs="Times New Roman"/>
          <w:sz w:val="28"/>
          <w:szCs w:val="28"/>
          <w:lang w:eastAsia="en-US"/>
        </w:rPr>
        <w:t>.</w:t>
      </w:r>
    </w:p>
    <w:p w:rsidR="004E134B" w:rsidRDefault="004E134B" w:rsidP="00233297">
      <w:pPr>
        <w:pStyle w:val="ConsPlusNormal"/>
        <w:ind w:firstLine="540"/>
        <w:jc w:val="both"/>
        <w:rPr>
          <w:rFonts w:ascii="Times New Roman" w:eastAsia="Calibri" w:hAnsi="Times New Roman" w:cs="Times New Roman"/>
          <w:sz w:val="28"/>
          <w:szCs w:val="28"/>
          <w:lang w:eastAsia="en-US"/>
        </w:rPr>
      </w:pPr>
      <w:r>
        <w:rPr>
          <w:rFonts w:ascii="Times New Roman" w:eastAsia="Calibri" w:hAnsi="Times New Roman" w:cs="Times New Roman"/>
          <w:b/>
          <w:sz w:val="28"/>
          <w:szCs w:val="28"/>
          <w:lang w:eastAsia="en-US"/>
        </w:rPr>
        <w:t xml:space="preserve">3. </w:t>
      </w:r>
      <w:r>
        <w:rPr>
          <w:rFonts w:ascii="Times New Roman" w:eastAsia="Calibri" w:hAnsi="Times New Roman" w:cs="Times New Roman"/>
          <w:sz w:val="28"/>
          <w:szCs w:val="28"/>
          <w:lang w:eastAsia="en-US"/>
        </w:rPr>
        <w:t xml:space="preserve">Нарушение </w:t>
      </w:r>
      <w:r>
        <w:rPr>
          <w:rFonts w:ascii="Times New Roman" w:hAnsi="Times New Roman" w:cs="Times New Roman"/>
          <w:b/>
          <w:sz w:val="28"/>
          <w:szCs w:val="28"/>
        </w:rPr>
        <w:t xml:space="preserve">части </w:t>
      </w:r>
      <w:r w:rsidR="007827A1">
        <w:rPr>
          <w:rFonts w:ascii="Times New Roman" w:hAnsi="Times New Roman" w:cs="Times New Roman"/>
          <w:b/>
          <w:sz w:val="28"/>
          <w:szCs w:val="28"/>
        </w:rPr>
        <w:t xml:space="preserve">3 </w:t>
      </w:r>
      <w:r>
        <w:rPr>
          <w:rFonts w:ascii="Times New Roman" w:hAnsi="Times New Roman" w:cs="Times New Roman"/>
          <w:b/>
          <w:sz w:val="28"/>
          <w:szCs w:val="28"/>
        </w:rPr>
        <w:t xml:space="preserve">статьи </w:t>
      </w:r>
      <w:r w:rsidR="007827A1">
        <w:rPr>
          <w:rFonts w:ascii="Times New Roman" w:hAnsi="Times New Roman" w:cs="Times New Roman"/>
          <w:b/>
          <w:sz w:val="28"/>
          <w:szCs w:val="28"/>
        </w:rPr>
        <w:t>10</w:t>
      </w:r>
      <w:r>
        <w:rPr>
          <w:rFonts w:ascii="Times New Roman" w:hAnsi="Times New Roman" w:cs="Times New Roman"/>
          <w:b/>
          <w:sz w:val="28"/>
          <w:szCs w:val="28"/>
        </w:rPr>
        <w:t>3</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Федерального закона</w:t>
      </w:r>
      <w:r>
        <w:rPr>
          <w:rFonts w:ascii="Times New Roman" w:eastAsia="Calibri" w:hAnsi="Times New Roman" w:cs="Times New Roman"/>
          <w:sz w:val="28"/>
          <w:szCs w:val="28"/>
          <w:lang w:eastAsia="en-US"/>
        </w:rPr>
        <w:t xml:space="preserve">  </w:t>
      </w:r>
      <w:r w:rsidRPr="00E81C7E">
        <w:rPr>
          <w:rFonts w:ascii="Times New Roman" w:eastAsia="Calibri" w:hAnsi="Times New Roman" w:cs="Times New Roman"/>
          <w:sz w:val="28"/>
          <w:szCs w:val="28"/>
          <w:lang w:eastAsia="en-US"/>
        </w:rPr>
        <w:t>от 05.04.2013</w:t>
      </w:r>
      <w:r>
        <w:rPr>
          <w:rFonts w:ascii="Times New Roman" w:eastAsia="Calibri" w:hAnsi="Times New Roman" w:cs="Times New Roman"/>
          <w:sz w:val="28"/>
          <w:szCs w:val="28"/>
          <w:lang w:eastAsia="en-US"/>
        </w:rPr>
        <w:t xml:space="preserve"> года </w:t>
      </w:r>
      <w:r w:rsidRPr="00E81C7E">
        <w:rPr>
          <w:rFonts w:ascii="Times New Roman" w:eastAsia="Calibri" w:hAnsi="Times New Roman" w:cs="Times New Roman"/>
          <w:sz w:val="28"/>
          <w:szCs w:val="28"/>
          <w:lang w:eastAsia="en-US"/>
        </w:rPr>
        <w:t>№ 44-ФЗ</w:t>
      </w:r>
      <w:r>
        <w:rPr>
          <w:rFonts w:ascii="Times New Roman" w:eastAsia="Calibri" w:hAnsi="Times New Roman" w:cs="Times New Roman"/>
          <w:sz w:val="28"/>
          <w:szCs w:val="28"/>
          <w:lang w:eastAsia="en-US"/>
        </w:rPr>
        <w:t xml:space="preserve"> «О </w:t>
      </w:r>
      <w:r w:rsidRPr="002D1C54">
        <w:rPr>
          <w:rFonts w:ascii="Times New Roman" w:eastAsia="Calibri" w:hAnsi="Times New Roman" w:cs="Times New Roman"/>
          <w:sz w:val="28"/>
          <w:szCs w:val="28"/>
          <w:lang w:eastAsia="en-US"/>
        </w:rPr>
        <w:t>контрактной системе в сфере закупок товаров, работ, услуг для обеспечения государственных и муниципальных нужд»</w:t>
      </w:r>
      <w:r>
        <w:rPr>
          <w:rFonts w:ascii="Times New Roman" w:eastAsia="Calibri" w:hAnsi="Times New Roman" w:cs="Times New Roman"/>
          <w:sz w:val="28"/>
          <w:szCs w:val="28"/>
          <w:lang w:eastAsia="en-US"/>
        </w:rPr>
        <w:t>.</w:t>
      </w:r>
    </w:p>
    <w:p w:rsidR="00233297" w:rsidRDefault="00233297" w:rsidP="00233297">
      <w:pPr>
        <w:pStyle w:val="ConsPlusNormal"/>
        <w:ind w:firstLine="540"/>
        <w:jc w:val="both"/>
        <w:rPr>
          <w:rFonts w:ascii="Times New Roman" w:eastAsia="Calibri" w:hAnsi="Times New Roman" w:cs="Times New Roman"/>
          <w:sz w:val="28"/>
          <w:szCs w:val="28"/>
          <w:lang w:eastAsia="en-US"/>
        </w:rPr>
      </w:pPr>
    </w:p>
    <w:p w:rsidR="005F7EF9" w:rsidRPr="00233297" w:rsidRDefault="005F7EF9" w:rsidP="00233297">
      <w:pPr>
        <w:pStyle w:val="ConsPlusNormal"/>
        <w:ind w:firstLine="540"/>
        <w:jc w:val="both"/>
        <w:rPr>
          <w:rFonts w:ascii="Times New Roman" w:eastAsia="Calibri" w:hAnsi="Times New Roman" w:cs="Times New Roman"/>
          <w:sz w:val="28"/>
          <w:szCs w:val="28"/>
          <w:lang w:eastAsia="en-US"/>
        </w:rPr>
      </w:pPr>
    </w:p>
    <w:p w:rsidR="004E134B" w:rsidRDefault="004E134B" w:rsidP="004E134B">
      <w:pPr>
        <w:autoSpaceDE w:val="0"/>
        <w:autoSpaceDN w:val="0"/>
        <w:adjustRightInd w:val="0"/>
        <w:spacing w:line="276" w:lineRule="auto"/>
        <w:jc w:val="both"/>
        <w:rPr>
          <w:rFonts w:eastAsia="Calibri"/>
          <w:b/>
          <w:sz w:val="28"/>
          <w:szCs w:val="28"/>
          <w:lang w:eastAsia="en-US"/>
        </w:rPr>
      </w:pPr>
      <w:r>
        <w:rPr>
          <w:rFonts w:eastAsia="Calibri"/>
          <w:b/>
          <w:sz w:val="28"/>
          <w:szCs w:val="28"/>
          <w:lang w:eastAsia="en-US"/>
        </w:rPr>
        <w:tab/>
      </w:r>
      <w:r>
        <w:rPr>
          <w:rFonts w:eastAsia="Calibri"/>
          <w:b/>
          <w:sz w:val="28"/>
          <w:szCs w:val="28"/>
          <w:lang w:eastAsia="en-US"/>
        </w:rPr>
        <w:tab/>
      </w:r>
      <w:r w:rsidRPr="00CF6A91">
        <w:rPr>
          <w:rFonts w:eastAsia="Calibri"/>
          <w:b/>
          <w:sz w:val="28"/>
          <w:szCs w:val="28"/>
          <w:lang w:eastAsia="en-US"/>
        </w:rPr>
        <w:t xml:space="preserve">Рабочая группа решила: </w:t>
      </w:r>
    </w:p>
    <w:p w:rsidR="005F7EF9" w:rsidRPr="00CF6A91" w:rsidRDefault="005F7EF9" w:rsidP="004E134B">
      <w:pPr>
        <w:autoSpaceDE w:val="0"/>
        <w:autoSpaceDN w:val="0"/>
        <w:adjustRightInd w:val="0"/>
        <w:spacing w:line="276" w:lineRule="auto"/>
        <w:jc w:val="both"/>
        <w:rPr>
          <w:rFonts w:eastAsia="Calibri"/>
          <w:b/>
          <w:sz w:val="28"/>
          <w:szCs w:val="28"/>
          <w:lang w:eastAsia="en-US"/>
        </w:rPr>
      </w:pPr>
    </w:p>
    <w:p w:rsidR="004E134B" w:rsidRDefault="004E134B" w:rsidP="004E134B">
      <w:pPr>
        <w:autoSpaceDE w:val="0"/>
        <w:autoSpaceDN w:val="0"/>
        <w:adjustRightInd w:val="0"/>
        <w:spacing w:line="276" w:lineRule="auto"/>
        <w:jc w:val="both"/>
        <w:rPr>
          <w:b/>
          <w:sz w:val="28"/>
          <w:szCs w:val="28"/>
        </w:rPr>
      </w:pPr>
      <w:r>
        <w:rPr>
          <w:sz w:val="28"/>
          <w:szCs w:val="28"/>
        </w:rPr>
        <w:tab/>
      </w:r>
      <w:r w:rsidRPr="00B20DB3">
        <w:rPr>
          <w:b/>
          <w:sz w:val="28"/>
          <w:szCs w:val="28"/>
        </w:rPr>
        <w:t xml:space="preserve">1. </w:t>
      </w:r>
      <w:proofErr w:type="gramStart"/>
      <w:r w:rsidRPr="002D73FB">
        <w:rPr>
          <w:rFonts w:eastAsia="Calibri"/>
          <w:sz w:val="28"/>
          <w:szCs w:val="28"/>
          <w:lang w:eastAsia="en-US"/>
        </w:rPr>
        <w:t xml:space="preserve">Признать в действиях Заказчика в лице </w:t>
      </w:r>
      <w:r>
        <w:rPr>
          <w:rFonts w:eastAsia="Calibri"/>
          <w:sz w:val="28"/>
          <w:szCs w:val="28"/>
          <w:lang w:eastAsia="en-US"/>
        </w:rPr>
        <w:t>муниципального учреждения «</w:t>
      </w:r>
      <w:r w:rsidR="007827A1">
        <w:rPr>
          <w:rFonts w:eastAsia="Calibri"/>
          <w:sz w:val="28"/>
          <w:szCs w:val="28"/>
          <w:lang w:eastAsia="en-US"/>
        </w:rPr>
        <w:t>Михайловский</w:t>
      </w:r>
      <w:r>
        <w:rPr>
          <w:rFonts w:eastAsia="Calibri"/>
          <w:sz w:val="28"/>
          <w:szCs w:val="28"/>
          <w:lang w:eastAsia="en-US"/>
        </w:rPr>
        <w:t xml:space="preserve"> культурно-спортивный центр» </w:t>
      </w:r>
      <w:r w:rsidRPr="002D73FB">
        <w:rPr>
          <w:rFonts w:eastAsia="Calibri"/>
          <w:sz w:val="28"/>
          <w:szCs w:val="28"/>
          <w:lang w:eastAsia="en-US"/>
        </w:rPr>
        <w:t xml:space="preserve">Ярославского муниципального района Ярославской области нарушение норм Федерального закона </w:t>
      </w:r>
      <w:r>
        <w:rPr>
          <w:rFonts w:eastAsia="Calibri"/>
          <w:sz w:val="28"/>
          <w:szCs w:val="28"/>
          <w:lang w:eastAsia="en-US"/>
        </w:rPr>
        <w:t xml:space="preserve"> </w:t>
      </w:r>
      <w:r w:rsidRPr="002D73FB">
        <w:rPr>
          <w:rFonts w:eastAsia="Calibri"/>
          <w:sz w:val="28"/>
          <w:szCs w:val="28"/>
          <w:lang w:eastAsia="en-US"/>
        </w:rPr>
        <w:t>от  05.04.2013 года № 44-ФЗ «О  контрактной системе в сфере закупок товаров, работ, услуг для обеспечения государственных</w:t>
      </w:r>
      <w:r>
        <w:rPr>
          <w:rFonts w:eastAsia="Calibri"/>
          <w:sz w:val="28"/>
          <w:szCs w:val="28"/>
          <w:lang w:eastAsia="en-US"/>
        </w:rPr>
        <w:t xml:space="preserve"> </w:t>
      </w:r>
      <w:r w:rsidRPr="002D73FB">
        <w:rPr>
          <w:rFonts w:eastAsia="Calibri"/>
          <w:sz w:val="28"/>
          <w:szCs w:val="28"/>
          <w:lang w:eastAsia="en-US"/>
        </w:rPr>
        <w:t>и муниципальных нужд»</w:t>
      </w:r>
      <w:r w:rsidRPr="002D73FB">
        <w:rPr>
          <w:sz w:val="28"/>
          <w:szCs w:val="28"/>
        </w:rPr>
        <w:t xml:space="preserve"> </w:t>
      </w:r>
      <w:r w:rsidRPr="002D73FB">
        <w:rPr>
          <w:rFonts w:eastAsia="Calibri"/>
          <w:sz w:val="28"/>
          <w:szCs w:val="28"/>
          <w:lang w:eastAsia="en-US"/>
        </w:rPr>
        <w:t>и иных нормативных актов в сфере закупок.</w:t>
      </w:r>
      <w:r>
        <w:rPr>
          <w:b/>
          <w:sz w:val="28"/>
          <w:szCs w:val="28"/>
        </w:rPr>
        <w:t xml:space="preserve"> </w:t>
      </w:r>
      <w:proofErr w:type="gramEnd"/>
    </w:p>
    <w:p w:rsidR="004E134B" w:rsidRDefault="004E134B" w:rsidP="004E134B">
      <w:pPr>
        <w:autoSpaceDE w:val="0"/>
        <w:autoSpaceDN w:val="0"/>
        <w:adjustRightInd w:val="0"/>
        <w:ind w:firstLine="539"/>
        <w:jc w:val="both"/>
        <w:rPr>
          <w:bCs/>
          <w:color w:val="000000"/>
          <w:sz w:val="28"/>
          <w:szCs w:val="28"/>
        </w:rPr>
      </w:pPr>
      <w:r>
        <w:rPr>
          <w:b/>
          <w:sz w:val="28"/>
          <w:szCs w:val="28"/>
        </w:rPr>
        <w:lastRenderedPageBreak/>
        <w:tab/>
      </w:r>
      <w:r>
        <w:rPr>
          <w:bCs/>
          <w:color w:val="000000"/>
          <w:sz w:val="28"/>
          <w:szCs w:val="28"/>
        </w:rPr>
        <w:t xml:space="preserve">Информацию о совершении </w:t>
      </w:r>
      <w:r>
        <w:rPr>
          <w:rFonts w:eastAsia="Calibri"/>
          <w:sz w:val="28"/>
          <w:szCs w:val="28"/>
          <w:lang w:eastAsia="en-US"/>
        </w:rPr>
        <w:t>муниципальн</w:t>
      </w:r>
      <w:r w:rsidR="007827A1">
        <w:rPr>
          <w:rFonts w:eastAsia="Calibri"/>
          <w:sz w:val="28"/>
          <w:szCs w:val="28"/>
          <w:lang w:eastAsia="en-US"/>
        </w:rPr>
        <w:t>ым</w:t>
      </w:r>
      <w:r>
        <w:rPr>
          <w:rFonts w:eastAsia="Calibri"/>
          <w:sz w:val="28"/>
          <w:szCs w:val="28"/>
          <w:lang w:eastAsia="en-US"/>
        </w:rPr>
        <w:t xml:space="preserve"> учреждени</w:t>
      </w:r>
      <w:r w:rsidR="007827A1">
        <w:rPr>
          <w:rFonts w:eastAsia="Calibri"/>
          <w:sz w:val="28"/>
          <w:szCs w:val="28"/>
          <w:lang w:eastAsia="en-US"/>
        </w:rPr>
        <w:t>ем</w:t>
      </w:r>
      <w:r>
        <w:rPr>
          <w:rFonts w:eastAsia="Calibri"/>
          <w:sz w:val="28"/>
          <w:szCs w:val="28"/>
          <w:lang w:eastAsia="en-US"/>
        </w:rPr>
        <w:t xml:space="preserve"> «</w:t>
      </w:r>
      <w:r w:rsidR="007827A1">
        <w:rPr>
          <w:rFonts w:eastAsia="Calibri"/>
          <w:sz w:val="28"/>
          <w:szCs w:val="28"/>
          <w:lang w:eastAsia="en-US"/>
        </w:rPr>
        <w:t>Михайловский</w:t>
      </w:r>
      <w:r>
        <w:rPr>
          <w:rFonts w:eastAsia="Calibri"/>
          <w:sz w:val="28"/>
          <w:szCs w:val="28"/>
          <w:lang w:eastAsia="en-US"/>
        </w:rPr>
        <w:t xml:space="preserve"> культурно-спортивный центр» </w:t>
      </w:r>
      <w:r w:rsidRPr="002D73FB">
        <w:rPr>
          <w:rFonts w:eastAsia="Calibri"/>
          <w:sz w:val="28"/>
          <w:szCs w:val="28"/>
          <w:lang w:eastAsia="en-US"/>
        </w:rPr>
        <w:t>Ярославского муниципального района Ярославской области</w:t>
      </w:r>
      <w:r>
        <w:rPr>
          <w:bCs/>
          <w:color w:val="000000"/>
          <w:sz w:val="28"/>
          <w:szCs w:val="28"/>
        </w:rPr>
        <w:t xml:space="preserve"> действий (бездействий), содержащих признаки административных правонарушений, и документы, подтверждающие факты нарушений, направить для принятия мер в Контрольно-ревизионную инспекцию</w:t>
      </w:r>
      <w:r w:rsidRPr="0082257A">
        <w:rPr>
          <w:bCs/>
          <w:color w:val="000000"/>
          <w:sz w:val="28"/>
          <w:szCs w:val="28"/>
        </w:rPr>
        <w:t xml:space="preserve"> Ярославской области</w:t>
      </w:r>
      <w:r>
        <w:rPr>
          <w:bCs/>
          <w:color w:val="000000"/>
          <w:sz w:val="28"/>
          <w:szCs w:val="28"/>
        </w:rPr>
        <w:t>.</w:t>
      </w:r>
    </w:p>
    <w:p w:rsidR="00460D69" w:rsidRPr="00A6668A" w:rsidRDefault="00460D69" w:rsidP="00460D69">
      <w:pPr>
        <w:pStyle w:val="a9"/>
        <w:rPr>
          <w:szCs w:val="28"/>
        </w:rPr>
      </w:pPr>
      <w:r>
        <w:rPr>
          <w:b/>
          <w:szCs w:val="28"/>
        </w:rPr>
        <w:tab/>
      </w:r>
      <w:r>
        <w:rPr>
          <w:b/>
          <w:szCs w:val="28"/>
        </w:rPr>
        <w:t xml:space="preserve">2. Выдать </w:t>
      </w:r>
      <w:r>
        <w:rPr>
          <w:szCs w:val="28"/>
        </w:rPr>
        <w:t>Субъекту контроля</w:t>
      </w:r>
      <w:r>
        <w:rPr>
          <w:b/>
          <w:szCs w:val="28"/>
        </w:rPr>
        <w:t xml:space="preserve"> Предписание:</w:t>
      </w:r>
      <w:r>
        <w:rPr>
          <w:szCs w:val="28"/>
        </w:rPr>
        <w:t xml:space="preserve"> </w:t>
      </w:r>
    </w:p>
    <w:p w:rsidR="00460D69" w:rsidRPr="009504DC" w:rsidRDefault="00460D69" w:rsidP="00460D69">
      <w:pPr>
        <w:ind w:firstLine="703"/>
        <w:jc w:val="both"/>
        <w:rPr>
          <w:sz w:val="28"/>
          <w:szCs w:val="28"/>
        </w:rPr>
      </w:pPr>
      <w:r w:rsidRPr="00B339D7">
        <w:rPr>
          <w:b/>
          <w:szCs w:val="28"/>
        </w:rPr>
        <w:tab/>
        <w:t xml:space="preserve">2.1. </w:t>
      </w:r>
      <w:proofErr w:type="gramStart"/>
      <w:r w:rsidRPr="009504DC">
        <w:rPr>
          <w:rFonts w:eastAsia="Calibri"/>
          <w:sz w:val="28"/>
          <w:szCs w:val="28"/>
          <w:lang w:eastAsia="en-US"/>
        </w:rPr>
        <w:t xml:space="preserve">Назначить в соответствии со статьей 38 Федерального закона </w:t>
      </w:r>
      <w:r>
        <w:rPr>
          <w:rFonts w:eastAsia="Calibri"/>
          <w:sz w:val="28"/>
          <w:szCs w:val="28"/>
          <w:lang w:eastAsia="en-US"/>
        </w:rPr>
        <w:t xml:space="preserve">             </w:t>
      </w:r>
      <w:r w:rsidRPr="009504DC">
        <w:rPr>
          <w:rFonts w:eastAsia="Calibri"/>
          <w:sz w:val="28"/>
          <w:szCs w:val="28"/>
          <w:lang w:eastAsia="en-US"/>
        </w:rPr>
        <w:t xml:space="preserve">от 05.04.2013года №44-ФЗ </w:t>
      </w:r>
      <w:r w:rsidRPr="009504DC">
        <w:rPr>
          <w:sz w:val="28"/>
          <w:szCs w:val="28"/>
        </w:rPr>
        <w:t xml:space="preserve">«О контрактной системе в сфере закупок товаров, работ, услуг для обеспечения государственных и муниципальных нужд»  </w:t>
      </w:r>
      <w:r w:rsidRPr="009504DC">
        <w:rPr>
          <w:b/>
          <w:sz w:val="28"/>
          <w:szCs w:val="28"/>
        </w:rPr>
        <w:t>контрактного управляющего</w:t>
      </w:r>
      <w:r w:rsidRPr="009504DC">
        <w:rPr>
          <w:sz w:val="28"/>
          <w:szCs w:val="28"/>
        </w:rPr>
        <w:t xml:space="preserve"> в </w:t>
      </w:r>
      <w:r>
        <w:rPr>
          <w:sz w:val="28"/>
          <w:szCs w:val="28"/>
        </w:rPr>
        <w:t>МУ «Михайловский культурно-спортивный центр» Ярославского муниципального района</w:t>
      </w:r>
      <w:r w:rsidRPr="009504DC">
        <w:rPr>
          <w:sz w:val="28"/>
          <w:szCs w:val="28"/>
        </w:rPr>
        <w:t>.</w:t>
      </w:r>
      <w:proofErr w:type="gramEnd"/>
    </w:p>
    <w:p w:rsidR="00460D69" w:rsidRPr="008F4DDD" w:rsidRDefault="00460D69" w:rsidP="00460D69">
      <w:pPr>
        <w:pStyle w:val="a9"/>
        <w:rPr>
          <w:szCs w:val="28"/>
        </w:rPr>
      </w:pPr>
    </w:p>
    <w:p w:rsidR="00B1133E" w:rsidRPr="00233297" w:rsidRDefault="00460D69" w:rsidP="00460D69">
      <w:pPr>
        <w:pStyle w:val="a9"/>
        <w:ind w:firstLine="539"/>
        <w:rPr>
          <w:szCs w:val="28"/>
        </w:rPr>
      </w:pPr>
      <w:r w:rsidRPr="008F4DDD">
        <w:rPr>
          <w:b/>
          <w:szCs w:val="28"/>
        </w:rPr>
        <w:t xml:space="preserve">  </w:t>
      </w:r>
      <w:bookmarkStart w:id="0" w:name="_GoBack"/>
      <w:bookmarkEnd w:id="0"/>
    </w:p>
    <w:p w:rsidR="00E70534" w:rsidRDefault="00E70534" w:rsidP="00E70534">
      <w:pPr>
        <w:tabs>
          <w:tab w:val="left" w:pos="540"/>
        </w:tabs>
        <w:jc w:val="center"/>
        <w:rPr>
          <w:sz w:val="28"/>
          <w:szCs w:val="28"/>
        </w:rPr>
      </w:pPr>
    </w:p>
    <w:p w:rsidR="00E70534" w:rsidRDefault="00E70534" w:rsidP="00E70534">
      <w:pPr>
        <w:jc w:val="both"/>
        <w:rPr>
          <w:sz w:val="28"/>
          <w:szCs w:val="28"/>
        </w:rPr>
      </w:pPr>
      <w:r>
        <w:rPr>
          <w:sz w:val="28"/>
          <w:szCs w:val="28"/>
        </w:rPr>
        <w:t xml:space="preserve">Руководитель рабочей группы    Т.А. Светлосонова _______________ </w:t>
      </w:r>
    </w:p>
    <w:p w:rsidR="006C0FF5" w:rsidRPr="005F7EF9" w:rsidRDefault="00E70534" w:rsidP="00E70534">
      <w:pPr>
        <w:jc w:val="both"/>
        <w:rPr>
          <w:sz w:val="22"/>
          <w:szCs w:val="22"/>
        </w:rPr>
      </w:pPr>
      <w:r>
        <w:rPr>
          <w:sz w:val="28"/>
          <w:szCs w:val="28"/>
        </w:rPr>
        <w:t xml:space="preserve">                                                                                         </w:t>
      </w:r>
      <w:r>
        <w:rPr>
          <w:sz w:val="22"/>
          <w:szCs w:val="22"/>
        </w:rPr>
        <w:t>(подпись ФИО)</w:t>
      </w:r>
    </w:p>
    <w:p w:rsidR="00E70534" w:rsidRDefault="00E70534" w:rsidP="00E70534">
      <w:pPr>
        <w:jc w:val="both"/>
        <w:rPr>
          <w:sz w:val="28"/>
          <w:szCs w:val="28"/>
        </w:rPr>
      </w:pPr>
      <w:r>
        <w:rPr>
          <w:sz w:val="28"/>
          <w:szCs w:val="28"/>
        </w:rPr>
        <w:t>С актом проверки ознакомле</w:t>
      </w:r>
      <w:proofErr w:type="gramStart"/>
      <w:r>
        <w:rPr>
          <w:sz w:val="28"/>
          <w:szCs w:val="28"/>
        </w:rPr>
        <w:t>н(</w:t>
      </w:r>
      <w:proofErr w:type="gramEnd"/>
      <w:r>
        <w:rPr>
          <w:sz w:val="28"/>
          <w:szCs w:val="28"/>
        </w:rPr>
        <w:t>ы):</w:t>
      </w:r>
    </w:p>
    <w:p w:rsidR="00FF7C75" w:rsidRDefault="00FF7C75" w:rsidP="00E70534">
      <w:pPr>
        <w:jc w:val="both"/>
        <w:rPr>
          <w:sz w:val="28"/>
          <w:szCs w:val="28"/>
        </w:rPr>
      </w:pPr>
    </w:p>
    <w:p w:rsidR="00E70534" w:rsidRDefault="00E70534" w:rsidP="00E70534">
      <w:pPr>
        <w:jc w:val="both"/>
        <w:rPr>
          <w:sz w:val="28"/>
          <w:szCs w:val="28"/>
        </w:rPr>
      </w:pPr>
      <w:r>
        <w:rPr>
          <w:sz w:val="28"/>
          <w:szCs w:val="28"/>
        </w:rPr>
        <w:t>Представител</w:t>
      </w:r>
      <w:proofErr w:type="gramStart"/>
      <w:r>
        <w:rPr>
          <w:sz w:val="28"/>
          <w:szCs w:val="28"/>
        </w:rPr>
        <w:t>ь(</w:t>
      </w:r>
      <w:proofErr w:type="gramEnd"/>
      <w:r>
        <w:rPr>
          <w:sz w:val="28"/>
          <w:szCs w:val="28"/>
        </w:rPr>
        <w:t>ли) Субъекта</w:t>
      </w:r>
    </w:p>
    <w:p w:rsidR="006C0FF5" w:rsidRDefault="00E70534" w:rsidP="00E70534">
      <w:pPr>
        <w:jc w:val="both"/>
        <w:rPr>
          <w:sz w:val="28"/>
          <w:szCs w:val="28"/>
        </w:rPr>
      </w:pPr>
      <w:r>
        <w:rPr>
          <w:sz w:val="28"/>
          <w:szCs w:val="28"/>
        </w:rPr>
        <w:t xml:space="preserve">контроля                                       </w:t>
      </w:r>
      <w:r w:rsidR="00FF7C75">
        <w:rPr>
          <w:sz w:val="28"/>
          <w:szCs w:val="28"/>
        </w:rPr>
        <w:t xml:space="preserve">    </w:t>
      </w:r>
      <w:r>
        <w:rPr>
          <w:sz w:val="28"/>
          <w:szCs w:val="28"/>
        </w:rPr>
        <w:t xml:space="preserve"> </w:t>
      </w:r>
      <w:r w:rsidR="007827A1">
        <w:rPr>
          <w:sz w:val="28"/>
          <w:szCs w:val="28"/>
        </w:rPr>
        <w:t>С.А. Старостин</w:t>
      </w:r>
      <w:r w:rsidR="00B1133E">
        <w:rPr>
          <w:sz w:val="28"/>
          <w:szCs w:val="28"/>
        </w:rPr>
        <w:t xml:space="preserve"> </w:t>
      </w:r>
      <w:r w:rsidR="00AF229A">
        <w:rPr>
          <w:sz w:val="28"/>
          <w:szCs w:val="28"/>
        </w:rPr>
        <w:t xml:space="preserve">  </w:t>
      </w:r>
      <w:r>
        <w:rPr>
          <w:sz w:val="28"/>
          <w:szCs w:val="28"/>
        </w:rPr>
        <w:t xml:space="preserve"> _____________ </w:t>
      </w:r>
    </w:p>
    <w:p w:rsidR="00E70534" w:rsidRPr="00DC1028" w:rsidRDefault="00E70534" w:rsidP="00E70534">
      <w:pPr>
        <w:jc w:val="both"/>
        <w:rPr>
          <w:sz w:val="22"/>
          <w:szCs w:val="22"/>
        </w:rPr>
      </w:pPr>
      <w:r>
        <w:rPr>
          <w:sz w:val="28"/>
          <w:szCs w:val="28"/>
        </w:rPr>
        <w:t xml:space="preserve">                                                                                </w:t>
      </w:r>
      <w:r w:rsidR="007827A1">
        <w:rPr>
          <w:sz w:val="28"/>
          <w:szCs w:val="28"/>
        </w:rPr>
        <w:t xml:space="preserve">          </w:t>
      </w:r>
      <w:r>
        <w:rPr>
          <w:sz w:val="28"/>
          <w:szCs w:val="28"/>
        </w:rPr>
        <w:t xml:space="preserve"> </w:t>
      </w:r>
      <w:r>
        <w:rPr>
          <w:sz w:val="22"/>
          <w:szCs w:val="22"/>
        </w:rPr>
        <w:t xml:space="preserve">(подпись ФИО) </w:t>
      </w:r>
    </w:p>
    <w:p w:rsidR="00E70534" w:rsidRDefault="00E70534" w:rsidP="00E70534">
      <w:pPr>
        <w:jc w:val="both"/>
        <w:rPr>
          <w:sz w:val="28"/>
          <w:szCs w:val="28"/>
        </w:rPr>
      </w:pPr>
      <w:r>
        <w:rPr>
          <w:sz w:val="28"/>
          <w:szCs w:val="28"/>
        </w:rPr>
        <w:t>Акт проверки получил:</w:t>
      </w:r>
    </w:p>
    <w:p w:rsidR="00E70534" w:rsidRDefault="00E70534" w:rsidP="00E70534">
      <w:pPr>
        <w:jc w:val="both"/>
        <w:rPr>
          <w:sz w:val="28"/>
          <w:szCs w:val="28"/>
        </w:rPr>
      </w:pPr>
    </w:p>
    <w:p w:rsidR="00E70534" w:rsidRDefault="00E70534" w:rsidP="00E70534">
      <w:pPr>
        <w:jc w:val="both"/>
        <w:rPr>
          <w:sz w:val="28"/>
          <w:szCs w:val="28"/>
        </w:rPr>
      </w:pPr>
      <w:r>
        <w:rPr>
          <w:sz w:val="28"/>
          <w:szCs w:val="28"/>
        </w:rPr>
        <w:t>Представитель Субъекта</w:t>
      </w:r>
    </w:p>
    <w:p w:rsidR="00E70534" w:rsidRDefault="00E70534" w:rsidP="00E70534">
      <w:pPr>
        <w:jc w:val="both"/>
        <w:rPr>
          <w:sz w:val="28"/>
          <w:szCs w:val="28"/>
        </w:rPr>
      </w:pPr>
      <w:r>
        <w:rPr>
          <w:sz w:val="28"/>
          <w:szCs w:val="28"/>
        </w:rPr>
        <w:t xml:space="preserve">контроля                                       </w:t>
      </w:r>
      <w:r w:rsidR="00AF229A">
        <w:rPr>
          <w:sz w:val="28"/>
          <w:szCs w:val="28"/>
        </w:rPr>
        <w:t xml:space="preserve"> </w:t>
      </w:r>
      <w:r w:rsidR="00FF7C75">
        <w:rPr>
          <w:sz w:val="28"/>
          <w:szCs w:val="28"/>
        </w:rPr>
        <w:t xml:space="preserve">     </w:t>
      </w:r>
      <w:r w:rsidR="007827A1">
        <w:rPr>
          <w:sz w:val="28"/>
          <w:szCs w:val="28"/>
        </w:rPr>
        <w:t>С.А. Старостин</w:t>
      </w:r>
      <w:r w:rsidR="00AF229A">
        <w:rPr>
          <w:sz w:val="28"/>
          <w:szCs w:val="28"/>
        </w:rPr>
        <w:t xml:space="preserve">   </w:t>
      </w:r>
      <w:r w:rsidR="00B1133E">
        <w:rPr>
          <w:sz w:val="28"/>
          <w:szCs w:val="28"/>
        </w:rPr>
        <w:t xml:space="preserve"> </w:t>
      </w:r>
      <w:r>
        <w:rPr>
          <w:sz w:val="28"/>
          <w:szCs w:val="28"/>
        </w:rPr>
        <w:t xml:space="preserve"> ______________ </w:t>
      </w:r>
    </w:p>
    <w:p w:rsidR="00E70534" w:rsidRDefault="00E70534" w:rsidP="00E70534">
      <w:pPr>
        <w:jc w:val="both"/>
        <w:rPr>
          <w:sz w:val="22"/>
          <w:szCs w:val="22"/>
        </w:rPr>
      </w:pPr>
      <w:r>
        <w:rPr>
          <w:sz w:val="28"/>
          <w:szCs w:val="28"/>
        </w:rPr>
        <w:t xml:space="preserve">                                                                               </w:t>
      </w:r>
      <w:r w:rsidR="007827A1">
        <w:rPr>
          <w:sz w:val="28"/>
          <w:szCs w:val="28"/>
        </w:rPr>
        <w:t xml:space="preserve">              </w:t>
      </w:r>
      <w:r>
        <w:rPr>
          <w:sz w:val="28"/>
          <w:szCs w:val="28"/>
        </w:rPr>
        <w:t xml:space="preserve"> </w:t>
      </w:r>
      <w:r>
        <w:rPr>
          <w:sz w:val="22"/>
          <w:szCs w:val="22"/>
        </w:rPr>
        <w:t>(подпись ФИО)</w:t>
      </w:r>
    </w:p>
    <w:p w:rsidR="00E70534" w:rsidRDefault="00E70534" w:rsidP="00E70534">
      <w:pPr>
        <w:jc w:val="both"/>
        <w:rPr>
          <w:sz w:val="22"/>
          <w:szCs w:val="22"/>
        </w:rPr>
      </w:pPr>
    </w:p>
    <w:p w:rsidR="00E70534" w:rsidRDefault="00E70534" w:rsidP="00E70534">
      <w:pPr>
        <w:jc w:val="both"/>
        <w:rPr>
          <w:sz w:val="28"/>
          <w:szCs w:val="28"/>
        </w:rPr>
      </w:pPr>
      <w:r>
        <w:rPr>
          <w:sz w:val="28"/>
          <w:szCs w:val="28"/>
        </w:rPr>
        <w:t>«____» ___________ 20</w:t>
      </w:r>
      <w:r w:rsidR="007827A1">
        <w:rPr>
          <w:sz w:val="28"/>
          <w:szCs w:val="28"/>
        </w:rPr>
        <w:t>20</w:t>
      </w:r>
      <w:r>
        <w:rPr>
          <w:sz w:val="28"/>
          <w:szCs w:val="28"/>
        </w:rPr>
        <w:t>г.</w:t>
      </w:r>
    </w:p>
    <w:p w:rsidR="00B1133E" w:rsidRDefault="00B1133E" w:rsidP="00E70534">
      <w:pPr>
        <w:jc w:val="both"/>
        <w:rPr>
          <w:sz w:val="28"/>
          <w:szCs w:val="28"/>
        </w:rPr>
      </w:pPr>
    </w:p>
    <w:p w:rsidR="00E70534" w:rsidRPr="003E2666" w:rsidRDefault="00E70534" w:rsidP="00E70534">
      <w:pPr>
        <w:jc w:val="both"/>
        <w:rPr>
          <w:sz w:val="28"/>
          <w:szCs w:val="28"/>
        </w:rPr>
      </w:pPr>
      <w:r>
        <w:rPr>
          <w:sz w:val="28"/>
          <w:szCs w:val="28"/>
        </w:rPr>
        <w:tab/>
      </w:r>
      <w:r>
        <w:rPr>
          <w:sz w:val="28"/>
          <w:szCs w:val="28"/>
        </w:rPr>
        <w:tab/>
      </w:r>
      <w:r w:rsidRPr="003E2666">
        <w:rPr>
          <w:sz w:val="28"/>
          <w:szCs w:val="28"/>
        </w:rPr>
        <w:t>В течение десяти дней со дня получения акта проверки, лицо, в отношении которого проведена проверка, имеет право представить в Контрольный орган письменные возражения по фактам, изложенным в акте проверки.</w:t>
      </w:r>
    </w:p>
    <w:p w:rsidR="00E70534" w:rsidRDefault="00E70534" w:rsidP="00F96FBD">
      <w:pPr>
        <w:pStyle w:val="a3"/>
        <w:jc w:val="center"/>
      </w:pPr>
    </w:p>
    <w:sectPr w:rsidR="00E70534" w:rsidSect="00E55E03">
      <w:headerReference w:type="even" r:id="rId24"/>
      <w:headerReference w:type="default" r:id="rId25"/>
      <w:footerReference w:type="even" r:id="rId26"/>
      <w:footerReference w:type="default" r:id="rId27"/>
      <w:headerReference w:type="first" r:id="rId28"/>
      <w:footerReference w:type="first" r:id="rId29"/>
      <w:pgSz w:w="11906" w:h="16838"/>
      <w:pgMar w:top="284" w:right="73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0E72" w:rsidRDefault="009D0E72" w:rsidP="00F952DB">
      <w:r>
        <w:separator/>
      </w:r>
    </w:p>
  </w:endnote>
  <w:endnote w:type="continuationSeparator" w:id="0">
    <w:p w:rsidR="009D0E72" w:rsidRDefault="009D0E72" w:rsidP="00F952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f"/>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f"/>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f"/>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0E72" w:rsidRDefault="009D0E72" w:rsidP="00F952DB">
      <w:r>
        <w:separator/>
      </w:r>
    </w:p>
  </w:footnote>
  <w:footnote w:type="continuationSeparator" w:id="0">
    <w:p w:rsidR="009D0E72" w:rsidRDefault="009D0E72" w:rsidP="00F952D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8974220"/>
      <w:docPartObj>
        <w:docPartGallery w:val="Page Numbers (Top of Page)"/>
        <w:docPartUnique/>
      </w:docPartObj>
    </w:sdtPr>
    <w:sdtEndPr/>
    <w:sdtContent>
      <w:p w:rsidR="00F952DB" w:rsidRDefault="00F952DB">
        <w:pPr>
          <w:pStyle w:val="ad"/>
          <w:jc w:val="center"/>
        </w:pPr>
        <w:r>
          <w:fldChar w:fldCharType="begin"/>
        </w:r>
        <w:r>
          <w:instrText>PAGE   \* MERGEFORMAT</w:instrText>
        </w:r>
        <w:r>
          <w:fldChar w:fldCharType="separate"/>
        </w:r>
        <w:r w:rsidR="00460D69">
          <w:rPr>
            <w:noProof/>
          </w:rPr>
          <w:t>8</w:t>
        </w:r>
        <w:r>
          <w:fldChar w:fldCharType="end"/>
        </w:r>
      </w:p>
    </w:sdtContent>
  </w:sdt>
  <w:p w:rsidR="00F952DB" w:rsidRDefault="00F952DB">
    <w:pPr>
      <w:pStyle w:val="a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952DB" w:rsidRDefault="00F952DB">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EA2D69"/>
    <w:multiLevelType w:val="hybridMultilevel"/>
    <w:tmpl w:val="12FCB0D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E3F5247"/>
    <w:multiLevelType w:val="hybridMultilevel"/>
    <w:tmpl w:val="D604CF1A"/>
    <w:lvl w:ilvl="0" w:tplc="7CA2DA8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46D80D40"/>
    <w:multiLevelType w:val="hybridMultilevel"/>
    <w:tmpl w:val="D4DCAA7A"/>
    <w:lvl w:ilvl="0" w:tplc="B928A340">
      <w:start w:val="1"/>
      <w:numFmt w:val="decimal"/>
      <w:lvlText w:val="%1."/>
      <w:lvlJc w:val="left"/>
      <w:pPr>
        <w:ind w:left="750" w:hanging="39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57E710D4"/>
    <w:multiLevelType w:val="multilevel"/>
    <w:tmpl w:val="C478B9AA"/>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16FE9"/>
    <w:rsid w:val="00002D5C"/>
    <w:rsid w:val="000070EC"/>
    <w:rsid w:val="00014717"/>
    <w:rsid w:val="00015EBE"/>
    <w:rsid w:val="0002470C"/>
    <w:rsid w:val="00027758"/>
    <w:rsid w:val="00034BEE"/>
    <w:rsid w:val="00041C45"/>
    <w:rsid w:val="00046274"/>
    <w:rsid w:val="00064F56"/>
    <w:rsid w:val="00065DD6"/>
    <w:rsid w:val="00071280"/>
    <w:rsid w:val="00076558"/>
    <w:rsid w:val="00082EA1"/>
    <w:rsid w:val="00086A23"/>
    <w:rsid w:val="00093F96"/>
    <w:rsid w:val="00093FF8"/>
    <w:rsid w:val="000A25FB"/>
    <w:rsid w:val="000A2C28"/>
    <w:rsid w:val="000A7959"/>
    <w:rsid w:val="000B3FBB"/>
    <w:rsid w:val="000C2F31"/>
    <w:rsid w:val="000D7BBF"/>
    <w:rsid w:val="000E7E78"/>
    <w:rsid w:val="001010E4"/>
    <w:rsid w:val="00102CAF"/>
    <w:rsid w:val="00111342"/>
    <w:rsid w:val="001249FA"/>
    <w:rsid w:val="00127050"/>
    <w:rsid w:val="00141350"/>
    <w:rsid w:val="0015515B"/>
    <w:rsid w:val="00155ECC"/>
    <w:rsid w:val="00157F40"/>
    <w:rsid w:val="00160DCD"/>
    <w:rsid w:val="001621DD"/>
    <w:rsid w:val="0016658E"/>
    <w:rsid w:val="0019646C"/>
    <w:rsid w:val="001A6C3B"/>
    <w:rsid w:val="001B4120"/>
    <w:rsid w:val="001B587B"/>
    <w:rsid w:val="001B68B4"/>
    <w:rsid w:val="001C4CED"/>
    <w:rsid w:val="001D5E4D"/>
    <w:rsid w:val="001D738E"/>
    <w:rsid w:val="001E2A69"/>
    <w:rsid w:val="001E456E"/>
    <w:rsid w:val="001F30D6"/>
    <w:rsid w:val="00201BAA"/>
    <w:rsid w:val="00210FF9"/>
    <w:rsid w:val="002112B6"/>
    <w:rsid w:val="00212CB8"/>
    <w:rsid w:val="0021788D"/>
    <w:rsid w:val="002178A5"/>
    <w:rsid w:val="00223297"/>
    <w:rsid w:val="00224EA4"/>
    <w:rsid w:val="00233297"/>
    <w:rsid w:val="00235655"/>
    <w:rsid w:val="002377FA"/>
    <w:rsid w:val="002460FC"/>
    <w:rsid w:val="002572C2"/>
    <w:rsid w:val="00260038"/>
    <w:rsid w:val="00262249"/>
    <w:rsid w:val="00264367"/>
    <w:rsid w:val="002663DA"/>
    <w:rsid w:val="002709D8"/>
    <w:rsid w:val="00274B43"/>
    <w:rsid w:val="0027686E"/>
    <w:rsid w:val="002A6B80"/>
    <w:rsid w:val="002B6B6A"/>
    <w:rsid w:val="002B721F"/>
    <w:rsid w:val="002C7EB1"/>
    <w:rsid w:val="002E4693"/>
    <w:rsid w:val="002F12DF"/>
    <w:rsid w:val="002F2F20"/>
    <w:rsid w:val="00305C31"/>
    <w:rsid w:val="00306B23"/>
    <w:rsid w:val="00311ADE"/>
    <w:rsid w:val="003155C4"/>
    <w:rsid w:val="00316DEC"/>
    <w:rsid w:val="003210D6"/>
    <w:rsid w:val="0032339A"/>
    <w:rsid w:val="003304AF"/>
    <w:rsid w:val="00336269"/>
    <w:rsid w:val="00353269"/>
    <w:rsid w:val="003542A6"/>
    <w:rsid w:val="003567C5"/>
    <w:rsid w:val="003605CB"/>
    <w:rsid w:val="00366020"/>
    <w:rsid w:val="00383D63"/>
    <w:rsid w:val="00386525"/>
    <w:rsid w:val="00386D83"/>
    <w:rsid w:val="00386E03"/>
    <w:rsid w:val="003903CA"/>
    <w:rsid w:val="0039251B"/>
    <w:rsid w:val="003975A2"/>
    <w:rsid w:val="0039782A"/>
    <w:rsid w:val="003A2DCD"/>
    <w:rsid w:val="003A5D2D"/>
    <w:rsid w:val="003B225C"/>
    <w:rsid w:val="003B47C5"/>
    <w:rsid w:val="003C52BE"/>
    <w:rsid w:val="003D6E40"/>
    <w:rsid w:val="003E3FB4"/>
    <w:rsid w:val="003F1892"/>
    <w:rsid w:val="0040095C"/>
    <w:rsid w:val="00403F28"/>
    <w:rsid w:val="004064DB"/>
    <w:rsid w:val="00434E90"/>
    <w:rsid w:val="00442DB1"/>
    <w:rsid w:val="004462F0"/>
    <w:rsid w:val="004510AA"/>
    <w:rsid w:val="00454E33"/>
    <w:rsid w:val="00460D69"/>
    <w:rsid w:val="00476356"/>
    <w:rsid w:val="00477CF1"/>
    <w:rsid w:val="0048023E"/>
    <w:rsid w:val="004B7C60"/>
    <w:rsid w:val="004C2B74"/>
    <w:rsid w:val="004C2CEC"/>
    <w:rsid w:val="004D2B6F"/>
    <w:rsid w:val="004D5306"/>
    <w:rsid w:val="004E134B"/>
    <w:rsid w:val="00500750"/>
    <w:rsid w:val="00510D8C"/>
    <w:rsid w:val="00523CCB"/>
    <w:rsid w:val="00532B34"/>
    <w:rsid w:val="00545254"/>
    <w:rsid w:val="0055594B"/>
    <w:rsid w:val="00555E96"/>
    <w:rsid w:val="005564CB"/>
    <w:rsid w:val="0058021F"/>
    <w:rsid w:val="005861F0"/>
    <w:rsid w:val="00593535"/>
    <w:rsid w:val="00595F98"/>
    <w:rsid w:val="005A5682"/>
    <w:rsid w:val="005B30DC"/>
    <w:rsid w:val="005C12BC"/>
    <w:rsid w:val="005C3982"/>
    <w:rsid w:val="005E4BF5"/>
    <w:rsid w:val="005F4DED"/>
    <w:rsid w:val="005F56F6"/>
    <w:rsid w:val="005F7EF9"/>
    <w:rsid w:val="00605D77"/>
    <w:rsid w:val="00612E76"/>
    <w:rsid w:val="0063697E"/>
    <w:rsid w:val="0064000F"/>
    <w:rsid w:val="0065132A"/>
    <w:rsid w:val="00656F8A"/>
    <w:rsid w:val="00662017"/>
    <w:rsid w:val="00662DEA"/>
    <w:rsid w:val="006647F5"/>
    <w:rsid w:val="006675A6"/>
    <w:rsid w:val="006B2DD7"/>
    <w:rsid w:val="006C0FF5"/>
    <w:rsid w:val="006C7423"/>
    <w:rsid w:val="006E222F"/>
    <w:rsid w:val="006E3371"/>
    <w:rsid w:val="006F749B"/>
    <w:rsid w:val="00711A7F"/>
    <w:rsid w:val="00716FE9"/>
    <w:rsid w:val="007223AF"/>
    <w:rsid w:val="00753E20"/>
    <w:rsid w:val="00757AC7"/>
    <w:rsid w:val="007827A1"/>
    <w:rsid w:val="00794901"/>
    <w:rsid w:val="007A0ECC"/>
    <w:rsid w:val="007A6706"/>
    <w:rsid w:val="007A7EB7"/>
    <w:rsid w:val="007B3A87"/>
    <w:rsid w:val="007B597F"/>
    <w:rsid w:val="007C3C4F"/>
    <w:rsid w:val="007C551C"/>
    <w:rsid w:val="007C5CA3"/>
    <w:rsid w:val="007D5158"/>
    <w:rsid w:val="007E19E1"/>
    <w:rsid w:val="007F41C7"/>
    <w:rsid w:val="007F664A"/>
    <w:rsid w:val="00802AD1"/>
    <w:rsid w:val="00803CEF"/>
    <w:rsid w:val="00816ED3"/>
    <w:rsid w:val="00825732"/>
    <w:rsid w:val="0083112E"/>
    <w:rsid w:val="00836BEA"/>
    <w:rsid w:val="00836D99"/>
    <w:rsid w:val="00842DBF"/>
    <w:rsid w:val="00844E6D"/>
    <w:rsid w:val="00850058"/>
    <w:rsid w:val="008513E2"/>
    <w:rsid w:val="00853289"/>
    <w:rsid w:val="00865D92"/>
    <w:rsid w:val="008762E5"/>
    <w:rsid w:val="00891DC7"/>
    <w:rsid w:val="00893C92"/>
    <w:rsid w:val="008A6272"/>
    <w:rsid w:val="008A6294"/>
    <w:rsid w:val="008B6A86"/>
    <w:rsid w:val="008C0BC8"/>
    <w:rsid w:val="008C74DC"/>
    <w:rsid w:val="008D21D7"/>
    <w:rsid w:val="008E6BBC"/>
    <w:rsid w:val="008F3ECB"/>
    <w:rsid w:val="008F4AE7"/>
    <w:rsid w:val="008F7201"/>
    <w:rsid w:val="00913327"/>
    <w:rsid w:val="00920D79"/>
    <w:rsid w:val="00930160"/>
    <w:rsid w:val="00931CD9"/>
    <w:rsid w:val="009464F9"/>
    <w:rsid w:val="0096065D"/>
    <w:rsid w:val="00961060"/>
    <w:rsid w:val="00977198"/>
    <w:rsid w:val="00984FE8"/>
    <w:rsid w:val="009875FC"/>
    <w:rsid w:val="009931AE"/>
    <w:rsid w:val="00995D5C"/>
    <w:rsid w:val="009A4CC0"/>
    <w:rsid w:val="009B7291"/>
    <w:rsid w:val="009C64DB"/>
    <w:rsid w:val="009C76A9"/>
    <w:rsid w:val="009D0E72"/>
    <w:rsid w:val="00A03AF4"/>
    <w:rsid w:val="00A21AAC"/>
    <w:rsid w:val="00A258BB"/>
    <w:rsid w:val="00A25EF6"/>
    <w:rsid w:val="00A2668F"/>
    <w:rsid w:val="00A27558"/>
    <w:rsid w:val="00A30777"/>
    <w:rsid w:val="00A44D48"/>
    <w:rsid w:val="00A61653"/>
    <w:rsid w:val="00A63B29"/>
    <w:rsid w:val="00A67CC9"/>
    <w:rsid w:val="00A711D5"/>
    <w:rsid w:val="00A75897"/>
    <w:rsid w:val="00A75E26"/>
    <w:rsid w:val="00A77BC4"/>
    <w:rsid w:val="00A8788B"/>
    <w:rsid w:val="00AA2D07"/>
    <w:rsid w:val="00AA7585"/>
    <w:rsid w:val="00AB1D3F"/>
    <w:rsid w:val="00AC1383"/>
    <w:rsid w:val="00AC2DB8"/>
    <w:rsid w:val="00AC41BD"/>
    <w:rsid w:val="00AC45FB"/>
    <w:rsid w:val="00AE770A"/>
    <w:rsid w:val="00AF229A"/>
    <w:rsid w:val="00B1133E"/>
    <w:rsid w:val="00B1492B"/>
    <w:rsid w:val="00B22BA5"/>
    <w:rsid w:val="00B323FF"/>
    <w:rsid w:val="00B33511"/>
    <w:rsid w:val="00B44A8B"/>
    <w:rsid w:val="00B454AB"/>
    <w:rsid w:val="00B47AA6"/>
    <w:rsid w:val="00B47D43"/>
    <w:rsid w:val="00B50F73"/>
    <w:rsid w:val="00B571BC"/>
    <w:rsid w:val="00B770EB"/>
    <w:rsid w:val="00B9011F"/>
    <w:rsid w:val="00B908EC"/>
    <w:rsid w:val="00B94A73"/>
    <w:rsid w:val="00BA1792"/>
    <w:rsid w:val="00BA618D"/>
    <w:rsid w:val="00BA6951"/>
    <w:rsid w:val="00BE2250"/>
    <w:rsid w:val="00BE4230"/>
    <w:rsid w:val="00BF2748"/>
    <w:rsid w:val="00BF6143"/>
    <w:rsid w:val="00C0098C"/>
    <w:rsid w:val="00C059CF"/>
    <w:rsid w:val="00C05DD0"/>
    <w:rsid w:val="00C12D2B"/>
    <w:rsid w:val="00C26CB9"/>
    <w:rsid w:val="00C300E9"/>
    <w:rsid w:val="00C315FE"/>
    <w:rsid w:val="00C4511D"/>
    <w:rsid w:val="00C545F1"/>
    <w:rsid w:val="00C5523C"/>
    <w:rsid w:val="00C62521"/>
    <w:rsid w:val="00C65429"/>
    <w:rsid w:val="00C943BC"/>
    <w:rsid w:val="00C9536A"/>
    <w:rsid w:val="00CA7D19"/>
    <w:rsid w:val="00CB75DB"/>
    <w:rsid w:val="00CC3A7E"/>
    <w:rsid w:val="00CD0220"/>
    <w:rsid w:val="00CD041F"/>
    <w:rsid w:val="00CD2989"/>
    <w:rsid w:val="00CE0C8F"/>
    <w:rsid w:val="00CE58B0"/>
    <w:rsid w:val="00CF7035"/>
    <w:rsid w:val="00D10218"/>
    <w:rsid w:val="00D166B3"/>
    <w:rsid w:val="00D22780"/>
    <w:rsid w:val="00D2379F"/>
    <w:rsid w:val="00D26F19"/>
    <w:rsid w:val="00D30983"/>
    <w:rsid w:val="00D33809"/>
    <w:rsid w:val="00D35D34"/>
    <w:rsid w:val="00D536F8"/>
    <w:rsid w:val="00D576F7"/>
    <w:rsid w:val="00D63A2D"/>
    <w:rsid w:val="00D645FC"/>
    <w:rsid w:val="00D73E44"/>
    <w:rsid w:val="00D91733"/>
    <w:rsid w:val="00DA0FF4"/>
    <w:rsid w:val="00DA747C"/>
    <w:rsid w:val="00DC28BB"/>
    <w:rsid w:val="00DC4496"/>
    <w:rsid w:val="00DC7C57"/>
    <w:rsid w:val="00DE0949"/>
    <w:rsid w:val="00DE0CAE"/>
    <w:rsid w:val="00DF6BBD"/>
    <w:rsid w:val="00DF7FD5"/>
    <w:rsid w:val="00E02925"/>
    <w:rsid w:val="00E06397"/>
    <w:rsid w:val="00E13E2C"/>
    <w:rsid w:val="00E229EB"/>
    <w:rsid w:val="00E23A7F"/>
    <w:rsid w:val="00E45A85"/>
    <w:rsid w:val="00E479DB"/>
    <w:rsid w:val="00E5480F"/>
    <w:rsid w:val="00E55E03"/>
    <w:rsid w:val="00E70534"/>
    <w:rsid w:val="00E806E6"/>
    <w:rsid w:val="00E80E50"/>
    <w:rsid w:val="00E84EF4"/>
    <w:rsid w:val="00E90AFC"/>
    <w:rsid w:val="00E90E06"/>
    <w:rsid w:val="00E9131A"/>
    <w:rsid w:val="00E91447"/>
    <w:rsid w:val="00E9261F"/>
    <w:rsid w:val="00EB088D"/>
    <w:rsid w:val="00EB50A8"/>
    <w:rsid w:val="00ED39E3"/>
    <w:rsid w:val="00ED52BF"/>
    <w:rsid w:val="00EE03F8"/>
    <w:rsid w:val="00EE4AAE"/>
    <w:rsid w:val="00EE51A0"/>
    <w:rsid w:val="00EF4D4E"/>
    <w:rsid w:val="00F01219"/>
    <w:rsid w:val="00F07CE3"/>
    <w:rsid w:val="00F07F95"/>
    <w:rsid w:val="00F11E20"/>
    <w:rsid w:val="00F1509A"/>
    <w:rsid w:val="00F3175C"/>
    <w:rsid w:val="00F40924"/>
    <w:rsid w:val="00F46370"/>
    <w:rsid w:val="00F6129D"/>
    <w:rsid w:val="00F71842"/>
    <w:rsid w:val="00F952DB"/>
    <w:rsid w:val="00F96FBD"/>
    <w:rsid w:val="00FA421A"/>
    <w:rsid w:val="00FA5A1C"/>
    <w:rsid w:val="00FB17EA"/>
    <w:rsid w:val="00FB3CFA"/>
    <w:rsid w:val="00FC0FB3"/>
    <w:rsid w:val="00FC12B5"/>
    <w:rsid w:val="00FC3091"/>
    <w:rsid w:val="00FD0D53"/>
    <w:rsid w:val="00FE4B87"/>
    <w:rsid w:val="00FF26C5"/>
    <w:rsid w:val="00FF2993"/>
    <w:rsid w:val="00FF7C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paragraph" w:customStyle="1" w:styleId="ConsPlusNormal">
    <w:name w:val="ConsPlusNormal"/>
    <w:link w:val="ConsPlusNormal0"/>
    <w:rsid w:val="00F11E20"/>
    <w:pPr>
      <w:autoSpaceDE w:val="0"/>
      <w:autoSpaceDN w:val="0"/>
      <w:adjustRightInd w:val="0"/>
    </w:pPr>
    <w:rPr>
      <w:rFonts w:ascii="Arial" w:eastAsia="Times New Roman" w:hAnsi="Arial" w:cs="Arial"/>
    </w:rPr>
  </w:style>
  <w:style w:type="character" w:customStyle="1" w:styleId="ConsPlusNormal0">
    <w:name w:val="ConsPlusNormal Знак"/>
    <w:link w:val="ConsPlusNormal"/>
    <w:locked/>
    <w:rsid w:val="00F11E20"/>
    <w:rPr>
      <w:rFonts w:ascii="Arial" w:eastAsia="Times New Roman" w:hAnsi="Arial" w:cs="Arial"/>
    </w:rPr>
  </w:style>
  <w:style w:type="paragraph" w:customStyle="1" w:styleId="2">
    <w:name w:val="Обычный2"/>
    <w:rsid w:val="008F4AE7"/>
    <w:pPr>
      <w:widowControl w:val="0"/>
      <w:snapToGrid w:val="0"/>
      <w:spacing w:before="140" w:line="259" w:lineRule="auto"/>
      <w:ind w:left="600" w:right="600"/>
      <w:jc w:val="center"/>
    </w:pPr>
    <w:rPr>
      <w:rFonts w:ascii="Arial" w:eastAsia="Times New Roman" w:hAnsi="Arial"/>
      <w:b/>
      <w:sz w:val="18"/>
    </w:rPr>
  </w:style>
  <w:style w:type="paragraph" w:styleId="ad">
    <w:name w:val="header"/>
    <w:basedOn w:val="a"/>
    <w:link w:val="ae"/>
    <w:uiPriority w:val="99"/>
    <w:unhideWhenUsed/>
    <w:rsid w:val="00F952DB"/>
    <w:pPr>
      <w:tabs>
        <w:tab w:val="center" w:pos="4677"/>
        <w:tab w:val="right" w:pos="9355"/>
      </w:tabs>
    </w:pPr>
  </w:style>
  <w:style w:type="character" w:customStyle="1" w:styleId="ae">
    <w:name w:val="Верхний колонтитул Знак"/>
    <w:basedOn w:val="a0"/>
    <w:link w:val="ad"/>
    <w:uiPriority w:val="99"/>
    <w:rsid w:val="00F952DB"/>
    <w:rPr>
      <w:rFonts w:ascii="Times New Roman" w:eastAsia="Times New Roman" w:hAnsi="Times New Roman"/>
    </w:rPr>
  </w:style>
  <w:style w:type="paragraph" w:styleId="af">
    <w:name w:val="footer"/>
    <w:basedOn w:val="a"/>
    <w:link w:val="af0"/>
    <w:uiPriority w:val="99"/>
    <w:unhideWhenUsed/>
    <w:rsid w:val="00F952DB"/>
    <w:pPr>
      <w:tabs>
        <w:tab w:val="center" w:pos="4677"/>
        <w:tab w:val="right" w:pos="9355"/>
      </w:tabs>
    </w:pPr>
  </w:style>
  <w:style w:type="character" w:customStyle="1" w:styleId="af0">
    <w:name w:val="Нижний колонтитул Знак"/>
    <w:basedOn w:val="a0"/>
    <w:link w:val="af"/>
    <w:uiPriority w:val="99"/>
    <w:rsid w:val="00F952DB"/>
    <w:rPr>
      <w:rFonts w:ascii="Times New Roman" w:eastAsia="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6FBD"/>
    <w:rPr>
      <w:rFonts w:ascii="Times New Roman" w:eastAsia="Times New Roman" w:hAnsi="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F96FBD"/>
    <w:pPr>
      <w:ind w:left="705"/>
    </w:pPr>
    <w:rPr>
      <w:sz w:val="28"/>
    </w:rPr>
  </w:style>
  <w:style w:type="character" w:customStyle="1" w:styleId="a4">
    <w:name w:val="Основной текст с отступом Знак"/>
    <w:link w:val="a3"/>
    <w:rsid w:val="00F96FBD"/>
    <w:rPr>
      <w:rFonts w:ascii="Times New Roman" w:eastAsia="Times New Roman" w:hAnsi="Times New Roman" w:cs="Times New Roman"/>
      <w:sz w:val="28"/>
      <w:szCs w:val="20"/>
      <w:lang w:eastAsia="ru-RU"/>
    </w:rPr>
  </w:style>
  <w:style w:type="paragraph" w:customStyle="1" w:styleId="1">
    <w:name w:val="Обычный1"/>
    <w:rsid w:val="00F96FBD"/>
    <w:pPr>
      <w:widowControl w:val="0"/>
      <w:snapToGrid w:val="0"/>
      <w:spacing w:before="140" w:line="259" w:lineRule="auto"/>
      <w:ind w:left="600" w:right="600"/>
      <w:jc w:val="center"/>
    </w:pPr>
    <w:rPr>
      <w:rFonts w:ascii="Arial" w:eastAsia="Times New Roman" w:hAnsi="Arial"/>
      <w:b/>
      <w:sz w:val="18"/>
    </w:rPr>
  </w:style>
  <w:style w:type="paragraph" w:customStyle="1" w:styleId="FR1">
    <w:name w:val="FR1"/>
    <w:rsid w:val="00F96FBD"/>
    <w:pPr>
      <w:widowControl w:val="0"/>
      <w:snapToGrid w:val="0"/>
      <w:spacing w:before="140" w:line="259" w:lineRule="auto"/>
      <w:jc w:val="center"/>
    </w:pPr>
    <w:rPr>
      <w:rFonts w:ascii="Times New Roman" w:eastAsia="Times New Roman" w:hAnsi="Times New Roman"/>
      <w:sz w:val="28"/>
    </w:rPr>
  </w:style>
  <w:style w:type="paragraph" w:customStyle="1" w:styleId="10">
    <w:name w:val="Обычный1"/>
    <w:uiPriority w:val="99"/>
    <w:rsid w:val="00F96FBD"/>
    <w:pPr>
      <w:widowControl w:val="0"/>
      <w:spacing w:before="140" w:line="260" w:lineRule="auto"/>
      <w:ind w:left="600" w:right="600"/>
      <w:jc w:val="center"/>
    </w:pPr>
    <w:rPr>
      <w:rFonts w:ascii="Arial" w:eastAsia="Times New Roman" w:hAnsi="Arial"/>
      <w:b/>
      <w:snapToGrid w:val="0"/>
      <w:sz w:val="18"/>
    </w:rPr>
  </w:style>
  <w:style w:type="table" w:styleId="a5">
    <w:name w:val="Table Grid"/>
    <w:basedOn w:val="a1"/>
    <w:uiPriority w:val="59"/>
    <w:rsid w:val="00F96FB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6">
    <w:name w:val="Placeholder Text"/>
    <w:basedOn w:val="a0"/>
    <w:uiPriority w:val="99"/>
    <w:semiHidden/>
    <w:rsid w:val="00127050"/>
    <w:rPr>
      <w:color w:val="808080"/>
    </w:rPr>
  </w:style>
  <w:style w:type="character" w:styleId="a7">
    <w:name w:val="Strong"/>
    <w:basedOn w:val="a0"/>
    <w:uiPriority w:val="22"/>
    <w:qFormat/>
    <w:rsid w:val="009C76A9"/>
    <w:rPr>
      <w:b/>
      <w:bCs/>
    </w:rPr>
  </w:style>
  <w:style w:type="character" w:styleId="a8">
    <w:name w:val="Hyperlink"/>
    <w:basedOn w:val="a0"/>
    <w:uiPriority w:val="99"/>
    <w:unhideWhenUsed/>
    <w:rsid w:val="003542A6"/>
    <w:rPr>
      <w:color w:val="0000FF" w:themeColor="hyperlink"/>
      <w:u w:val="single"/>
    </w:rPr>
  </w:style>
  <w:style w:type="paragraph" w:styleId="a9">
    <w:name w:val="No Spacing"/>
    <w:qFormat/>
    <w:rsid w:val="00FE4B87"/>
    <w:pPr>
      <w:jc w:val="both"/>
    </w:pPr>
    <w:rPr>
      <w:rFonts w:ascii="Times New Roman" w:hAnsi="Times New Roman"/>
      <w:sz w:val="28"/>
      <w:szCs w:val="22"/>
      <w:lang w:eastAsia="en-US"/>
    </w:rPr>
  </w:style>
  <w:style w:type="paragraph" w:styleId="aa">
    <w:name w:val="List Paragraph"/>
    <w:basedOn w:val="a"/>
    <w:uiPriority w:val="34"/>
    <w:qFormat/>
    <w:rsid w:val="00803CEF"/>
    <w:pPr>
      <w:ind w:left="720"/>
      <w:contextualSpacing/>
    </w:pPr>
    <w:rPr>
      <w:rFonts w:eastAsia="Calibri"/>
      <w:sz w:val="28"/>
      <w:szCs w:val="22"/>
      <w:lang w:eastAsia="en-US"/>
    </w:rPr>
  </w:style>
  <w:style w:type="paragraph" w:styleId="ab">
    <w:name w:val="Balloon Text"/>
    <w:basedOn w:val="a"/>
    <w:link w:val="ac"/>
    <w:uiPriority w:val="99"/>
    <w:semiHidden/>
    <w:unhideWhenUsed/>
    <w:rsid w:val="00E45A85"/>
    <w:rPr>
      <w:rFonts w:ascii="Tahoma" w:hAnsi="Tahoma" w:cs="Tahoma"/>
      <w:sz w:val="16"/>
      <w:szCs w:val="16"/>
    </w:rPr>
  </w:style>
  <w:style w:type="character" w:customStyle="1" w:styleId="ac">
    <w:name w:val="Текст выноски Знак"/>
    <w:basedOn w:val="a0"/>
    <w:link w:val="ab"/>
    <w:uiPriority w:val="99"/>
    <w:semiHidden/>
    <w:rsid w:val="00E45A85"/>
    <w:rPr>
      <w:rFonts w:ascii="Tahoma" w:eastAsia="Times New Roman" w:hAnsi="Tahoma" w:cs="Tahoma"/>
      <w:sz w:val="16"/>
      <w:szCs w:val="16"/>
    </w:rPr>
  </w:style>
  <w:style w:type="paragraph" w:customStyle="1" w:styleId="ConsPlusNormal">
    <w:name w:val="ConsPlusNormal"/>
    <w:link w:val="ConsPlusNormal0"/>
    <w:rsid w:val="00F11E20"/>
    <w:pPr>
      <w:autoSpaceDE w:val="0"/>
      <w:autoSpaceDN w:val="0"/>
      <w:adjustRightInd w:val="0"/>
    </w:pPr>
    <w:rPr>
      <w:rFonts w:ascii="Arial" w:eastAsia="Times New Roman" w:hAnsi="Arial" w:cs="Arial"/>
    </w:rPr>
  </w:style>
  <w:style w:type="character" w:customStyle="1" w:styleId="ConsPlusNormal0">
    <w:name w:val="ConsPlusNormal Знак"/>
    <w:link w:val="ConsPlusNormal"/>
    <w:locked/>
    <w:rsid w:val="00F11E20"/>
    <w:rPr>
      <w:rFonts w:ascii="Arial" w:eastAsia="Times New Roman" w:hAnsi="Arial" w:cs="Arial"/>
    </w:rPr>
  </w:style>
  <w:style w:type="paragraph" w:customStyle="1" w:styleId="2">
    <w:name w:val="Обычный2"/>
    <w:rsid w:val="008F4AE7"/>
    <w:pPr>
      <w:widowControl w:val="0"/>
      <w:snapToGrid w:val="0"/>
      <w:spacing w:before="140" w:line="259" w:lineRule="auto"/>
      <w:ind w:left="600" w:right="600"/>
      <w:jc w:val="center"/>
    </w:pPr>
    <w:rPr>
      <w:rFonts w:ascii="Arial" w:eastAsia="Times New Roman" w:hAnsi="Arial"/>
      <w:b/>
      <w:sz w:val="18"/>
    </w:rPr>
  </w:style>
  <w:style w:type="paragraph" w:styleId="ad">
    <w:name w:val="header"/>
    <w:basedOn w:val="a"/>
    <w:link w:val="ae"/>
    <w:uiPriority w:val="99"/>
    <w:unhideWhenUsed/>
    <w:rsid w:val="00F952DB"/>
    <w:pPr>
      <w:tabs>
        <w:tab w:val="center" w:pos="4677"/>
        <w:tab w:val="right" w:pos="9355"/>
      </w:tabs>
    </w:pPr>
  </w:style>
  <w:style w:type="character" w:customStyle="1" w:styleId="ae">
    <w:name w:val="Верхний колонтитул Знак"/>
    <w:basedOn w:val="a0"/>
    <w:link w:val="ad"/>
    <w:uiPriority w:val="99"/>
    <w:rsid w:val="00F952DB"/>
    <w:rPr>
      <w:rFonts w:ascii="Times New Roman" w:eastAsia="Times New Roman" w:hAnsi="Times New Roman"/>
    </w:rPr>
  </w:style>
  <w:style w:type="paragraph" w:styleId="af">
    <w:name w:val="footer"/>
    <w:basedOn w:val="a"/>
    <w:link w:val="af0"/>
    <w:uiPriority w:val="99"/>
    <w:unhideWhenUsed/>
    <w:rsid w:val="00F952DB"/>
    <w:pPr>
      <w:tabs>
        <w:tab w:val="center" w:pos="4677"/>
        <w:tab w:val="right" w:pos="9355"/>
      </w:tabs>
    </w:pPr>
  </w:style>
  <w:style w:type="character" w:customStyle="1" w:styleId="af0">
    <w:name w:val="Нижний колонтитул Знак"/>
    <w:basedOn w:val="a0"/>
    <w:link w:val="af"/>
    <w:uiPriority w:val="99"/>
    <w:rsid w:val="00F952DB"/>
    <w:rPr>
      <w:rFonts w:ascii="Times New Roman" w:eastAsia="Times New Roman"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E81AB55A0BF86FB75F69590CD15ADAE4886449E0457874972A92BA0A325EC7996AF92C78D470D2EBDB090FA61ELBTBG" TargetMode="External"/><Relationship Id="rId18" Type="http://schemas.openxmlformats.org/officeDocument/2006/relationships/hyperlink" Target="consultantplus://offline/ref=E8A9E23F38D5A2642A9ED5D30C3284541449EF46854C814FDA39F996E43011D5BE8B9CAE33D692C9LDm8I" TargetMode="External"/><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consultantplus://offline/ref=E8A9E23F38D5A2642A9ED5D30C3284541449EF46854C814FDA39F996E43011D5BE8B9CAE33D692C8LDmEI" TargetMode="External"/><Relationship Id="rId7" Type="http://schemas.openxmlformats.org/officeDocument/2006/relationships/footnotes" Target="footnotes.xml"/><Relationship Id="rId12" Type="http://schemas.openxmlformats.org/officeDocument/2006/relationships/hyperlink" Target="consultantplus://offline/ref=E81AB55A0BF86FB75F69590CD15ADAE4886449E0457874972A92BA0A325EC79978F97474D473CCE8DF1C59F75BE789413297FE1431473839L5T5G" TargetMode="External"/><Relationship Id="rId17" Type="http://schemas.openxmlformats.org/officeDocument/2006/relationships/hyperlink" Target="consultantplus://offline/ref=E8A9E23F38D5A2642A9ED5D30C3284541449EF46854C814FDA39F996E43011D5BE8B9CAE33D692C9LDmEI" TargetMode="External"/><Relationship Id="rId25"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yperlink" Target="consultantplus://offline/ref=E8A9E23F38D5A2642A9ED5D30C3284541449EF46854C814FDA39F996E43011D5BE8B9CAE33D692C9LDmDI" TargetMode="External"/><Relationship Id="rId20" Type="http://schemas.openxmlformats.org/officeDocument/2006/relationships/hyperlink" Target="consultantplus://offline/ref=E8A9E23F38D5A2642A9ED5D30C3284541449EF46854C814FDA39F996E43011D5BE8B9CAE33D692C8LDmCI" TargetMode="External"/><Relationship Id="rId29"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BD2CA76968AD9D480A037DA455434C999960129FACBE219EFB6A026C3F8E1022CCBA64216F40BEDF01937274CC302902F81351EB6B6812EEq1I8I" TargetMode="External"/><Relationship Id="rId24"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consultantplus://offline/ref=E8A9E23F38D5A2642A9ED5D30C3284541449EF46854C814FDA39F996E43011D5BE8B9CAE33D692CALDm5I" TargetMode="External"/><Relationship Id="rId23" Type="http://schemas.openxmlformats.org/officeDocument/2006/relationships/hyperlink" Target="consultantplus://offline/ref=7F94E49E20F978747B383F0B8ED9D0181A2E53DA39E8895B38219213AEF7D605ED31C08B9A29257406A439BDFD99F7071A1D87E23ElAo2H" TargetMode="External"/><Relationship Id="rId28" Type="http://schemas.openxmlformats.org/officeDocument/2006/relationships/header" Target="header3.xml"/><Relationship Id="rId10" Type="http://schemas.openxmlformats.org/officeDocument/2006/relationships/hyperlink" Target="consultantplus://offline/ref=A34C144A7FAF0433CC209876F4DAF1E18EC642EBF7CE145995E5FF0A661E463CE2712D4757C8551D64F7274B00A266BEEED069702C14EB9Ay8sCF" TargetMode="External"/><Relationship Id="rId19" Type="http://schemas.openxmlformats.org/officeDocument/2006/relationships/hyperlink" Target="consultantplus://offline/ref=E8A9E23F38D5A2642A9ED5D30C3284541449EF46854C814FDA39F996E43011D5BE8B9CAE33D692C9LDm5I"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consultantplus://offline/ref=E81AB55A0BF86FB75F69590CD15ADAE4886449E0457874972A92BA0A325EC7996AF92C78D470D2EBDB090FA61ELBTBG" TargetMode="External"/><Relationship Id="rId22" Type="http://schemas.openxmlformats.org/officeDocument/2006/relationships/hyperlink" Target="consultantplus://offline/ref=E8A9E23F38D5A2642A9ED5D30C3284541449EF46854C814FDA39F996E43011D5BE8B9CAE33D692C8LDmBI"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FC4558-7387-4A6F-8612-62403812B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434</TotalTime>
  <Pages>8</Pages>
  <Words>3081</Words>
  <Characters>17566</Characters>
  <Application>Microsoft Office Word</Application>
  <DocSecurity>0</DocSecurity>
  <Lines>146</Lines>
  <Paragraphs>41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20606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Загрузина С.Ю.</dc:creator>
  <cp:lastModifiedBy>svetlosonova</cp:lastModifiedBy>
  <cp:revision>10</cp:revision>
  <cp:lastPrinted>2020-01-24T10:05:00Z</cp:lastPrinted>
  <dcterms:created xsi:type="dcterms:W3CDTF">2020-01-22T06:08:00Z</dcterms:created>
  <dcterms:modified xsi:type="dcterms:W3CDTF">2020-01-24T10:07:00Z</dcterms:modified>
</cp:coreProperties>
</file>